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3F2010">
        <w:rPr>
          <w:rFonts w:asciiTheme="minorHAnsi" w:hAnsiTheme="minorHAnsi"/>
          <w:b/>
          <w:sz w:val="22"/>
          <w:szCs w:val="22"/>
        </w:rPr>
        <w:t>10</w:t>
      </w:r>
      <w:r w:rsidR="003F2010" w:rsidRPr="003F2010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3F2010">
        <w:rPr>
          <w:rFonts w:asciiTheme="minorHAnsi" w:hAnsiTheme="minorHAnsi"/>
          <w:b/>
          <w:sz w:val="22"/>
          <w:szCs w:val="22"/>
        </w:rPr>
        <w:t xml:space="preserve"> August</w:t>
      </w:r>
      <w:r w:rsidR="00370F8D">
        <w:rPr>
          <w:rFonts w:asciiTheme="minorHAnsi" w:hAnsiTheme="minorHAnsi"/>
          <w:b/>
          <w:sz w:val="22"/>
          <w:szCs w:val="22"/>
        </w:rPr>
        <w:t xml:space="preserve"> 2021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F201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28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370F8D" w:rsidRPr="00370F8D">
        <w:rPr>
          <w:rFonts w:asciiTheme="minorHAnsi" w:hAnsiTheme="minorHAnsi"/>
          <w:sz w:val="22"/>
          <w:szCs w:val="22"/>
        </w:rPr>
        <w:t xml:space="preserve">Tuesday </w:t>
      </w:r>
      <w:r w:rsidR="00BD07DB">
        <w:rPr>
          <w:rFonts w:asciiTheme="minorHAnsi" w:hAnsiTheme="minorHAnsi"/>
          <w:sz w:val="22"/>
          <w:szCs w:val="22"/>
        </w:rPr>
        <w:t>23</w:t>
      </w:r>
      <w:r w:rsidR="00BD07DB" w:rsidRPr="00BD07DB">
        <w:rPr>
          <w:rFonts w:asciiTheme="minorHAnsi" w:hAnsiTheme="minorHAnsi"/>
          <w:sz w:val="22"/>
          <w:szCs w:val="22"/>
          <w:vertAlign w:val="superscript"/>
        </w:rPr>
        <w:t>rd</w:t>
      </w:r>
      <w:r w:rsidR="00BD07DB">
        <w:rPr>
          <w:rFonts w:asciiTheme="minorHAnsi" w:hAnsiTheme="minorHAnsi"/>
          <w:sz w:val="22"/>
          <w:szCs w:val="22"/>
        </w:rPr>
        <w:t xml:space="preserve"> March 2021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F201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29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F2010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30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 w:rsidR="00BD07DB">
        <w:rPr>
          <w:rFonts w:asciiTheme="minorHAnsi" w:hAnsiTheme="minorHAnsi"/>
          <w:b/>
          <w:sz w:val="22"/>
          <w:szCs w:val="22"/>
        </w:rPr>
        <w:t>End of Year</w:t>
      </w:r>
      <w:r w:rsidR="001F0A18">
        <w:rPr>
          <w:rFonts w:asciiTheme="minorHAnsi" w:hAnsiTheme="minorHAnsi"/>
          <w:b/>
          <w:sz w:val="22"/>
          <w:szCs w:val="22"/>
        </w:rPr>
        <w:t xml:space="preserve"> update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3F2010">
        <w:rPr>
          <w:rFonts w:asciiTheme="minorHAnsi" w:hAnsiTheme="minorHAnsi"/>
          <w:b/>
          <w:sz w:val="22"/>
          <w:szCs w:val="22"/>
        </w:rPr>
        <w:t>the final year end position and cash in the bank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</w:t>
      </w:r>
      <w:r w:rsidR="003F2010">
        <w:rPr>
          <w:rFonts w:asciiTheme="minorHAnsi" w:hAnsiTheme="minorHAnsi"/>
          <w:b/>
          <w:sz w:val="22"/>
          <w:szCs w:val="22"/>
        </w:rPr>
        <w:t>–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F2010">
        <w:rPr>
          <w:rFonts w:asciiTheme="minorHAnsi" w:hAnsiTheme="minorHAnsi"/>
          <w:sz w:val="22"/>
          <w:szCs w:val="22"/>
        </w:rPr>
        <w:t>To note the position and raise any question prior to the audit</w:t>
      </w:r>
      <w:r>
        <w:rPr>
          <w:rFonts w:asciiTheme="minorHAnsi" w:hAnsiTheme="minorHAnsi"/>
          <w:sz w:val="22"/>
          <w:szCs w:val="22"/>
        </w:rPr>
        <w:t>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F201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31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President Manifesto’s and Communication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</w:t>
      </w:r>
      <w:r w:rsidR="00F56838">
        <w:rPr>
          <w:rFonts w:asciiTheme="minorHAnsi" w:hAnsiTheme="minorHAnsi"/>
          <w:b/>
          <w:sz w:val="22"/>
          <w:szCs w:val="22"/>
        </w:rPr>
        <w:t>an update on key President Campaigns and communications and note actions in response to the NSS scores.</w:t>
      </w:r>
    </w:p>
    <w:p w:rsidR="00E31903" w:rsidRPr="00E31903" w:rsidRDefault="00E31903" w:rsidP="00F56838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F56838">
        <w:rPr>
          <w:rFonts w:asciiTheme="minorHAnsi" w:hAnsiTheme="minorHAnsi"/>
          <w:sz w:val="22"/>
          <w:szCs w:val="22"/>
        </w:rPr>
        <w:t>note and feedback on the update as well as the NSS Actions.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3F2010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32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144FD9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Strategic planning</w:t>
      </w:r>
      <w:r w:rsidR="00144FD9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</w:t>
      </w:r>
      <w:r w:rsidR="00F56838">
        <w:rPr>
          <w:rFonts w:asciiTheme="minorHAnsi" w:hAnsiTheme="minorHAnsi"/>
          <w:b/>
          <w:sz w:val="22"/>
          <w:szCs w:val="22"/>
        </w:rPr>
        <w:t xml:space="preserve">strategic planning cycle and input </w:t>
      </w:r>
      <w:r w:rsidR="005E3D4A">
        <w:rPr>
          <w:rFonts w:asciiTheme="minorHAnsi" w:hAnsiTheme="minorHAnsi"/>
          <w:b/>
          <w:sz w:val="22"/>
          <w:szCs w:val="22"/>
        </w:rPr>
        <w:t>into themes and consultation groups</w:t>
      </w:r>
      <w:r w:rsidR="000E4CFB">
        <w:rPr>
          <w:rFonts w:asciiTheme="minorHAnsi" w:hAnsiTheme="minorHAnsi"/>
          <w:b/>
          <w:sz w:val="22"/>
          <w:szCs w:val="22"/>
        </w:rPr>
        <w:t xml:space="preserve"> </w:t>
      </w:r>
      <w:r w:rsidR="00BD07DB"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Required and recommended action </w:t>
      </w:r>
      <w:r w:rsidR="005E3D4A">
        <w:rPr>
          <w:rFonts w:asciiTheme="minorHAnsi" w:hAnsiTheme="minorHAnsi"/>
          <w:b/>
          <w:sz w:val="22"/>
          <w:szCs w:val="22"/>
        </w:rPr>
        <w:t>–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5E3D4A">
        <w:rPr>
          <w:rFonts w:asciiTheme="minorHAnsi" w:hAnsiTheme="minorHAnsi"/>
          <w:sz w:val="22"/>
          <w:szCs w:val="22"/>
        </w:rPr>
        <w:t xml:space="preserve">To note the update </w:t>
      </w:r>
      <w:bookmarkStart w:id="0" w:name="_GoBack"/>
      <w:bookmarkEnd w:id="0"/>
      <w:r w:rsidR="005E3D4A">
        <w:rPr>
          <w:rFonts w:asciiTheme="minorHAnsi" w:hAnsiTheme="minorHAnsi"/>
          <w:sz w:val="22"/>
          <w:szCs w:val="22"/>
        </w:rPr>
        <w:t>and action the themes and consultation groups.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0E4E3A" w:rsidRPr="00E31903" w:rsidRDefault="003F2010" w:rsidP="000E4E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33</w:t>
      </w:r>
      <w:r w:rsidR="000E4E3A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0E4E3A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Risk Register</w:t>
      </w:r>
      <w:r w:rsidR="000E4E3A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0E4E3A" w:rsidRPr="00E31903" w:rsidRDefault="000E4E3A" w:rsidP="000E4E3A">
      <w:pPr>
        <w:rPr>
          <w:rFonts w:asciiTheme="minorHAnsi" w:hAnsiTheme="minorHAnsi"/>
          <w:b/>
          <w:sz w:val="22"/>
          <w:szCs w:val="22"/>
        </w:rPr>
      </w:pPr>
    </w:p>
    <w:p w:rsidR="000E4E3A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3F2010">
        <w:rPr>
          <w:rFonts w:asciiTheme="minorHAnsi" w:hAnsiTheme="minorHAnsi"/>
          <w:b/>
          <w:sz w:val="22"/>
          <w:szCs w:val="22"/>
        </w:rPr>
        <w:t>review the updated Risk Register</w:t>
      </w:r>
    </w:p>
    <w:p w:rsidR="000E4E3A" w:rsidRPr="00E31903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3F2010">
        <w:rPr>
          <w:rFonts w:asciiTheme="minorHAnsi" w:hAnsiTheme="minorHAnsi"/>
          <w:sz w:val="22"/>
          <w:szCs w:val="22"/>
        </w:rPr>
        <w:t>approve or amend the register and the review timeline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BD07DB">
        <w:rPr>
          <w:rFonts w:asciiTheme="minorHAnsi" w:hAnsiTheme="minorHAnsi"/>
          <w:b/>
          <w:sz w:val="22"/>
          <w:szCs w:val="22"/>
        </w:rPr>
        <w:t>19</w:t>
      </w:r>
      <w:r w:rsidR="00BD07DB" w:rsidRPr="00BD07DB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BD07DB">
        <w:rPr>
          <w:rFonts w:asciiTheme="minorHAnsi" w:hAnsiTheme="minorHAnsi"/>
          <w:b/>
          <w:sz w:val="22"/>
          <w:szCs w:val="22"/>
        </w:rPr>
        <w:t xml:space="preserve"> October</w:t>
      </w:r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3D35EC">
        <w:rPr>
          <w:rFonts w:asciiTheme="minorHAnsi" w:hAnsiTheme="minorHAnsi"/>
          <w:b/>
          <w:sz w:val="22"/>
          <w:szCs w:val="22"/>
        </w:rPr>
        <w:t>1</w:t>
      </w:r>
      <w:r w:rsidR="00166D04">
        <w:rPr>
          <w:rFonts w:asciiTheme="minorHAnsi" w:hAnsiTheme="minorHAnsi"/>
          <w:b/>
          <w:sz w:val="22"/>
          <w:szCs w:val="22"/>
        </w:rPr>
        <w:t xml:space="preserve"> at 5:0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C00B0">
        <w:rPr>
          <w:rFonts w:asciiTheme="minorHAnsi" w:hAnsiTheme="minorHAnsi"/>
          <w:b/>
          <w:sz w:val="22"/>
          <w:szCs w:val="22"/>
        </w:rPr>
        <w:t>location tbc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46168"/>
    <w:rsid w:val="00351840"/>
    <w:rsid w:val="003541AE"/>
    <w:rsid w:val="00370F8D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2010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E3D4A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6838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57D3018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15</TotalTime>
  <Pages>1</Pages>
  <Words>212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3</cp:revision>
  <cp:lastPrinted>2016-11-10T10:39:00Z</cp:lastPrinted>
  <dcterms:created xsi:type="dcterms:W3CDTF">2021-08-03T12:06:00Z</dcterms:created>
  <dcterms:modified xsi:type="dcterms:W3CDTF">2021-08-03T12:21:00Z</dcterms:modified>
</cp:coreProperties>
</file>