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D668AA">
        <w:rPr>
          <w:rFonts w:asciiTheme="minorHAnsi" w:hAnsiTheme="minorHAnsi"/>
          <w:b/>
          <w:sz w:val="22"/>
          <w:szCs w:val="22"/>
        </w:rPr>
        <w:t>21</w:t>
      </w:r>
      <w:r w:rsidR="00D668AA" w:rsidRPr="00D668AA">
        <w:rPr>
          <w:rFonts w:asciiTheme="minorHAnsi" w:hAnsiTheme="minorHAnsi"/>
          <w:b/>
          <w:sz w:val="22"/>
          <w:szCs w:val="22"/>
          <w:vertAlign w:val="superscript"/>
        </w:rPr>
        <w:t>st</w:t>
      </w:r>
      <w:r w:rsidR="00D668AA">
        <w:rPr>
          <w:rFonts w:asciiTheme="minorHAnsi" w:hAnsiTheme="minorHAnsi"/>
          <w:b/>
          <w:sz w:val="22"/>
          <w:szCs w:val="22"/>
        </w:rPr>
        <w:t xml:space="preserve"> June</w:t>
      </w:r>
      <w:r w:rsidR="00E2076F">
        <w:rPr>
          <w:rFonts w:asciiTheme="minorHAnsi" w:hAnsiTheme="minorHAnsi"/>
          <w:b/>
          <w:sz w:val="22"/>
          <w:szCs w:val="22"/>
        </w:rPr>
        <w:t xml:space="preserve"> </w:t>
      </w:r>
      <w:r w:rsidR="00370F8D">
        <w:rPr>
          <w:rFonts w:asciiTheme="minorHAnsi" w:hAnsiTheme="minorHAnsi"/>
          <w:b/>
          <w:sz w:val="22"/>
          <w:szCs w:val="22"/>
        </w:rPr>
        <w:t>20</w:t>
      </w:r>
      <w:r w:rsidR="00D668AA">
        <w:rPr>
          <w:rFonts w:asciiTheme="minorHAnsi" w:hAnsiTheme="minorHAnsi"/>
          <w:b/>
          <w:sz w:val="22"/>
          <w:szCs w:val="22"/>
        </w:rPr>
        <w:t>2</w:t>
      </w:r>
      <w:r w:rsidR="00370F8D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</w:t>
      </w:r>
      <w:r w:rsidR="00365EE7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Meeting Room 2 – SU at UWE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  <w:bookmarkStart w:id="0" w:name="_GoBack"/>
      <w:bookmarkEnd w:id="0"/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623DE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14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D668AA" w:rsidRPr="00D668AA">
        <w:rPr>
          <w:rFonts w:asciiTheme="minorHAnsi" w:hAnsiTheme="minorHAnsi"/>
          <w:sz w:val="22"/>
          <w:szCs w:val="22"/>
        </w:rPr>
        <w:t>Tuesday 5th April 2022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623DE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15</w:t>
      </w:r>
      <w:r w:rsidR="00E2076F">
        <w:rPr>
          <w:rFonts w:asciiTheme="minorHAnsi" w:hAnsiTheme="minorHAnsi"/>
          <w:b/>
          <w:sz w:val="22"/>
          <w:szCs w:val="22"/>
        </w:rPr>
        <w:t>/22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623DEC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16</w:t>
      </w:r>
      <w:r w:rsidR="00E2076F">
        <w:rPr>
          <w:rFonts w:asciiTheme="minorHAnsi" w:hAnsiTheme="minorHAnsi"/>
          <w:b/>
          <w:sz w:val="22"/>
          <w:szCs w:val="22"/>
        </w:rPr>
        <w:t>/22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 w:rsidR="00E2076F">
        <w:rPr>
          <w:rFonts w:asciiTheme="minorHAnsi" w:hAnsiTheme="minorHAnsi"/>
          <w:b/>
          <w:sz w:val="22"/>
          <w:szCs w:val="22"/>
        </w:rPr>
        <w:t>Projections, Zero Based Budgeting and Negotiations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C70CB3">
        <w:rPr>
          <w:rFonts w:asciiTheme="minorHAnsi" w:hAnsiTheme="minorHAnsi"/>
          <w:b/>
          <w:sz w:val="22"/>
          <w:szCs w:val="22"/>
        </w:rPr>
        <w:t>the zero based budgeting approach for 22-23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C70CB3">
        <w:rPr>
          <w:rFonts w:asciiTheme="minorHAnsi" w:hAnsiTheme="minorHAnsi"/>
          <w:sz w:val="22"/>
          <w:szCs w:val="22"/>
        </w:rPr>
        <w:t>the approach and</w:t>
      </w:r>
      <w:r w:rsidR="002C5C1A">
        <w:rPr>
          <w:rFonts w:asciiTheme="minorHAnsi" w:hAnsiTheme="minorHAnsi"/>
          <w:sz w:val="22"/>
          <w:szCs w:val="22"/>
        </w:rPr>
        <w:t xml:space="preserve"> agree ou</w:t>
      </w:r>
      <w:r w:rsidR="00C70CB3">
        <w:rPr>
          <w:rFonts w:asciiTheme="minorHAnsi" w:hAnsiTheme="minorHAnsi"/>
          <w:sz w:val="22"/>
          <w:szCs w:val="22"/>
        </w:rPr>
        <w:t>tcome actions.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623DE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17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76153D">
        <w:rPr>
          <w:rFonts w:asciiTheme="minorHAnsi" w:hAnsiTheme="minorHAnsi"/>
          <w:b/>
          <w:sz w:val="22"/>
          <w:szCs w:val="22"/>
        </w:rPr>
        <w:t>Strategic Plan</w:t>
      </w:r>
      <w:r w:rsidR="00E2076F">
        <w:rPr>
          <w:rFonts w:asciiTheme="minorHAnsi" w:hAnsiTheme="minorHAnsi"/>
          <w:b/>
          <w:sz w:val="22"/>
          <w:szCs w:val="22"/>
        </w:rPr>
        <w:t>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8A4A31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</w:t>
      </w:r>
      <w:r w:rsidR="004C4BFD">
        <w:rPr>
          <w:rFonts w:asciiTheme="minorHAnsi" w:hAnsiTheme="minorHAnsi"/>
          <w:b/>
          <w:sz w:val="22"/>
          <w:szCs w:val="22"/>
        </w:rPr>
        <w:t xml:space="preserve">the </w:t>
      </w:r>
      <w:r w:rsidR="00C70CB3">
        <w:rPr>
          <w:rFonts w:asciiTheme="minorHAnsi" w:hAnsiTheme="minorHAnsi"/>
          <w:b/>
          <w:sz w:val="22"/>
          <w:szCs w:val="22"/>
        </w:rPr>
        <w:t>survey work so far</w:t>
      </w:r>
      <w:r w:rsidR="001B61B9">
        <w:rPr>
          <w:rFonts w:asciiTheme="minorHAnsi" w:hAnsiTheme="minorHAnsi"/>
          <w:b/>
          <w:sz w:val="22"/>
          <w:szCs w:val="22"/>
        </w:rPr>
        <w:t xml:space="preserve"> and the next steps</w:t>
      </w:r>
    </w:p>
    <w:p w:rsidR="00E31903" w:rsidRPr="00E31903" w:rsidRDefault="00E31903" w:rsidP="00C70CB3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C70CB3">
        <w:rPr>
          <w:rFonts w:asciiTheme="minorHAnsi" w:hAnsiTheme="minorHAnsi"/>
          <w:sz w:val="22"/>
          <w:szCs w:val="22"/>
        </w:rPr>
        <w:t>approve the outcomes and direction of focus group work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76153D" w:rsidRPr="00E31903" w:rsidRDefault="00623DEC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18</w:t>
      </w:r>
      <w:r w:rsidR="00E2076F">
        <w:rPr>
          <w:rFonts w:asciiTheme="minorHAnsi" w:hAnsiTheme="minorHAnsi"/>
          <w:b/>
          <w:sz w:val="22"/>
          <w:szCs w:val="22"/>
        </w:rPr>
        <w:t>/22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</w:t>
      </w:r>
    </w:p>
    <w:p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623DE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19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New President Team</w:t>
      </w:r>
      <w:r w:rsidR="00E2076F">
        <w:rPr>
          <w:rFonts w:asciiTheme="minorHAnsi" w:hAnsiTheme="minorHAnsi"/>
          <w:b/>
          <w:sz w:val="22"/>
          <w:szCs w:val="22"/>
        </w:rPr>
        <w:t>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623DEC" w:rsidRDefault="00623DEC" w:rsidP="00623DEC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introduce the new President Team to the Board</w:t>
      </w:r>
    </w:p>
    <w:p w:rsidR="00623DEC" w:rsidRPr="00E31903" w:rsidRDefault="00623DEC" w:rsidP="00623DEC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welcome the new team and introduce the wider Board and experiences</w:t>
      </w:r>
    </w:p>
    <w:p w:rsidR="003B2FF0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3B2FF0" w:rsidRPr="00E31903" w:rsidRDefault="00623DEC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>
        <w:rPr>
          <w:rFonts w:asciiTheme="minorHAnsi" w:hAnsiTheme="minorHAnsi"/>
          <w:b/>
          <w:sz w:val="22"/>
          <w:szCs w:val="22"/>
        </w:rPr>
        <w:t>management group</w:t>
      </w:r>
    </w:p>
    <w:p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:rsidR="00392C24" w:rsidRPr="00E31903" w:rsidRDefault="00623DEC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21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:rsidR="00392C24" w:rsidRPr="00004FDE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623DEC" w:rsidRDefault="00623DE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623DEC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22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22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:rsidR="000E4E3A" w:rsidRDefault="000E4E3A" w:rsidP="00876A89">
      <w:pPr>
        <w:ind w:left="1437"/>
        <w:rPr>
          <w:rFonts w:asciiTheme="minorHAnsi" w:hAnsiTheme="minorHAnsi"/>
          <w:sz w:val="22"/>
          <w:szCs w:val="22"/>
        </w:rPr>
      </w:pPr>
    </w:p>
    <w:p w:rsidR="00E31903" w:rsidRPr="00E31903" w:rsidRDefault="00623DE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23</w:t>
      </w:r>
      <w:r w:rsidR="001B61B9">
        <w:rPr>
          <w:rFonts w:asciiTheme="minorHAnsi" w:hAnsiTheme="minorHAnsi"/>
          <w:b/>
          <w:sz w:val="22"/>
          <w:szCs w:val="22"/>
        </w:rPr>
        <w:t>/22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1B61B9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623DE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24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623DE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25</w:t>
      </w:r>
      <w:r w:rsidR="001B61B9">
        <w:rPr>
          <w:rFonts w:asciiTheme="minorHAnsi" w:hAnsiTheme="minorHAnsi"/>
          <w:b/>
          <w:sz w:val="22"/>
          <w:szCs w:val="22"/>
        </w:rPr>
        <w:t>/22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and sign off the Action Plan </w:t>
      </w:r>
    </w:p>
    <w:p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D668AA" w:rsidRDefault="00D668AA" w:rsidP="00E31903">
      <w:pPr>
        <w:rPr>
          <w:rFonts w:asciiTheme="minorHAnsi" w:hAnsiTheme="minorHAnsi"/>
          <w:b/>
          <w:sz w:val="22"/>
          <w:szCs w:val="22"/>
        </w:rPr>
      </w:pPr>
    </w:p>
    <w:p w:rsidR="00D668AA" w:rsidRDefault="00D668AA" w:rsidP="00D668AA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D668AA">
        <w:rPr>
          <w:rFonts w:asciiTheme="minorHAnsi" w:hAnsiTheme="minorHAnsi"/>
          <w:sz w:val="22"/>
          <w:szCs w:val="22"/>
        </w:rPr>
        <w:t>Potential for an additional summer networking event</w:t>
      </w:r>
    </w:p>
    <w:p w:rsidR="00623DEC" w:rsidRPr="00D668AA" w:rsidRDefault="00623DEC" w:rsidP="00D668AA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Potential External Trustee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D668AA">
        <w:rPr>
          <w:rFonts w:asciiTheme="minorHAnsi" w:hAnsiTheme="minorHAnsi"/>
          <w:b/>
          <w:sz w:val="22"/>
          <w:szCs w:val="22"/>
        </w:rPr>
        <w:t>18</w:t>
      </w:r>
      <w:r w:rsidR="00D668AA" w:rsidRPr="00D668AA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D668AA">
        <w:rPr>
          <w:rFonts w:asciiTheme="minorHAnsi" w:hAnsiTheme="minorHAnsi"/>
          <w:b/>
          <w:sz w:val="22"/>
          <w:szCs w:val="22"/>
        </w:rPr>
        <w:t xml:space="preserve"> October</w:t>
      </w:r>
      <w:r w:rsidR="00DC00B0">
        <w:rPr>
          <w:rFonts w:asciiTheme="minorHAnsi" w:hAnsiTheme="minorHAnsi"/>
          <w:b/>
          <w:sz w:val="22"/>
          <w:szCs w:val="22"/>
        </w:rPr>
        <w:t xml:space="preserve"> </w:t>
      </w:r>
      <w:r w:rsidR="00F878C5">
        <w:rPr>
          <w:rFonts w:asciiTheme="minorHAnsi" w:hAnsiTheme="minorHAnsi"/>
          <w:b/>
          <w:sz w:val="22"/>
          <w:szCs w:val="22"/>
        </w:rPr>
        <w:t>202</w:t>
      </w:r>
      <w:r w:rsidR="00C70CB3">
        <w:rPr>
          <w:rFonts w:asciiTheme="minorHAnsi" w:hAnsiTheme="minorHAnsi"/>
          <w:b/>
          <w:sz w:val="22"/>
          <w:szCs w:val="22"/>
        </w:rPr>
        <w:t>2</w:t>
      </w:r>
      <w:r w:rsidR="00166D04">
        <w:rPr>
          <w:rFonts w:asciiTheme="minorHAnsi" w:hAnsiTheme="minorHAnsi"/>
          <w:b/>
          <w:sz w:val="22"/>
          <w:szCs w:val="22"/>
        </w:rPr>
        <w:t xml:space="preserve"> at 5:</w:t>
      </w:r>
      <w:r w:rsidR="00D214AF">
        <w:rPr>
          <w:rFonts w:asciiTheme="minorHAnsi" w:hAnsiTheme="minorHAnsi"/>
          <w:b/>
          <w:sz w:val="22"/>
          <w:szCs w:val="22"/>
        </w:rPr>
        <w:t>3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214AF">
        <w:rPr>
          <w:rFonts w:asciiTheme="minorHAnsi" w:hAnsiTheme="minorHAnsi"/>
          <w:b/>
          <w:sz w:val="22"/>
          <w:szCs w:val="22"/>
        </w:rPr>
        <w:t>location Union 1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20"/>
  </w:num>
  <w:num w:numId="9">
    <w:abstractNumId w:val="0"/>
  </w:num>
  <w:num w:numId="10">
    <w:abstractNumId w:val="10"/>
  </w:num>
  <w:num w:numId="11">
    <w:abstractNumId w:val="3"/>
  </w:num>
  <w:num w:numId="12">
    <w:abstractNumId w:val="18"/>
  </w:num>
  <w:num w:numId="13">
    <w:abstractNumId w:val="4"/>
  </w:num>
  <w:num w:numId="14">
    <w:abstractNumId w:val="21"/>
  </w:num>
  <w:num w:numId="15">
    <w:abstractNumId w:val="19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68AA"/>
    <w:rsid w:val="00D6745D"/>
    <w:rsid w:val="00D80977"/>
    <w:rsid w:val="00D81FDF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7F25FDD4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5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4</cp:revision>
  <cp:lastPrinted>2016-11-10T10:39:00Z</cp:lastPrinted>
  <dcterms:created xsi:type="dcterms:W3CDTF">2022-06-15T09:42:00Z</dcterms:created>
  <dcterms:modified xsi:type="dcterms:W3CDTF">2022-06-15T09:46:00Z</dcterms:modified>
</cp:coreProperties>
</file>