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D60F42" w:rsidP="0025677D">
      <w:pPr>
        <w:spacing w:line="240" w:lineRule="auto"/>
        <w:jc w:val="center"/>
        <w:rPr>
          <w:b/>
          <w:u w:val="single"/>
        </w:rPr>
      </w:pPr>
      <w:r>
        <w:rPr>
          <w:b/>
          <w:u w:val="single"/>
        </w:rPr>
        <w:t xml:space="preserve">Tuesday </w:t>
      </w:r>
      <w:r w:rsidR="00941D26">
        <w:rPr>
          <w:b/>
          <w:u w:val="single"/>
        </w:rPr>
        <w:t>5</w:t>
      </w:r>
      <w:r w:rsidR="00941D26" w:rsidRPr="00941D26">
        <w:rPr>
          <w:b/>
          <w:u w:val="single"/>
          <w:vertAlign w:val="superscript"/>
        </w:rPr>
        <w:t>th</w:t>
      </w:r>
      <w:r w:rsidR="00941D26">
        <w:rPr>
          <w:b/>
          <w:u w:val="single"/>
        </w:rPr>
        <w:t xml:space="preserve"> April 2022</w:t>
      </w:r>
      <w:r w:rsidR="00DE7E0C">
        <w:rPr>
          <w:b/>
          <w:u w:val="single"/>
        </w:rPr>
        <w:t xml:space="preserve"> – 5.3</w:t>
      </w:r>
      <w:r w:rsidR="00001091" w:rsidRPr="0025677D">
        <w:rPr>
          <w:b/>
          <w:u w:val="single"/>
        </w:rPr>
        <w:t>0pm</w:t>
      </w:r>
    </w:p>
    <w:p w:rsidR="00247EFA" w:rsidRPr="00247EFA" w:rsidRDefault="004E035F" w:rsidP="0025677D">
      <w:pPr>
        <w:spacing w:line="240" w:lineRule="auto"/>
      </w:pPr>
      <w:r w:rsidRPr="004E035F">
        <w:rPr>
          <w:b/>
        </w:rPr>
        <w:t>Present:</w:t>
      </w:r>
      <w:r w:rsidR="004C043D">
        <w:rPr>
          <w:b/>
        </w:rPr>
        <w:tab/>
      </w:r>
    </w:p>
    <w:p w:rsidR="00FF00DB" w:rsidRDefault="004E035F" w:rsidP="00FF00DB">
      <w:pPr>
        <w:spacing w:after="0" w:line="240" w:lineRule="auto"/>
        <w:ind w:left="1440" w:hanging="1440"/>
      </w:pPr>
      <w:r w:rsidRPr="004E035F">
        <w:rPr>
          <w:b/>
        </w:rPr>
        <w:t>Trustees:</w:t>
      </w:r>
      <w:r>
        <w:tab/>
      </w:r>
      <w:r w:rsidR="00F31A21" w:rsidRPr="00A77982">
        <w:t>Evan Botwood</w:t>
      </w:r>
      <w:r w:rsidR="00F31A21">
        <w:tab/>
      </w:r>
      <w:r w:rsidR="00F31A21">
        <w:tab/>
      </w:r>
      <w:r w:rsidR="00FF00DB">
        <w:tab/>
      </w:r>
      <w:r w:rsidR="00FF00DB">
        <w:tab/>
      </w:r>
      <w:proofErr w:type="gramStart"/>
      <w:r w:rsidR="00FF00DB">
        <w:t>President &amp;</w:t>
      </w:r>
      <w:proofErr w:type="gramEnd"/>
      <w:r w:rsidR="00FF00DB">
        <w:t xml:space="preserve"> Chair</w:t>
      </w:r>
    </w:p>
    <w:p w:rsidR="00A5710E" w:rsidRDefault="00D60F42" w:rsidP="00FF00DB">
      <w:pPr>
        <w:spacing w:after="0" w:line="240" w:lineRule="auto"/>
        <w:ind w:left="720" w:firstLine="720"/>
      </w:pPr>
      <w:r w:rsidRPr="00C73F65">
        <w:t>Samuel Ikpe</w:t>
      </w:r>
      <w:r w:rsidR="00A5710E">
        <w:tab/>
      </w:r>
      <w:r w:rsidR="00A5710E">
        <w:tab/>
      </w:r>
      <w:r w:rsidR="00A5710E">
        <w:tab/>
      </w:r>
      <w:r w:rsidR="00A5710E">
        <w:tab/>
        <w:t xml:space="preserve">VP Societies &amp; Communications </w:t>
      </w:r>
    </w:p>
    <w:p w:rsidR="00F328BB" w:rsidRDefault="00F31A21" w:rsidP="000A4355">
      <w:pPr>
        <w:spacing w:after="0" w:line="240" w:lineRule="auto"/>
        <w:ind w:left="1440"/>
      </w:pPr>
      <w:r w:rsidRPr="00A77982">
        <w:t>Rania Regaieg</w:t>
      </w:r>
      <w:r>
        <w:tab/>
      </w:r>
      <w:r w:rsidR="004C043D">
        <w:tab/>
      </w:r>
      <w:r w:rsidR="004C043D">
        <w:tab/>
      </w:r>
      <w:r w:rsidR="004C043D">
        <w:tab/>
        <w:t xml:space="preserve">VP Community &amp; Welfare </w:t>
      </w:r>
    </w:p>
    <w:p w:rsidR="00DD3EDA" w:rsidRDefault="00DD3EDA" w:rsidP="00DD3EDA">
      <w:pPr>
        <w:spacing w:after="0" w:line="240" w:lineRule="auto"/>
        <w:ind w:left="1440" w:hanging="1440"/>
      </w:pPr>
      <w:r>
        <w:tab/>
      </w:r>
      <w:proofErr w:type="spellStart"/>
      <w:r w:rsidR="00F31A21" w:rsidRPr="00A77982">
        <w:t>Oluwadamilola</w:t>
      </w:r>
      <w:proofErr w:type="spellEnd"/>
      <w:r w:rsidR="00F31A21" w:rsidRPr="00A77982">
        <w:t xml:space="preserve"> Okeyoyin</w:t>
      </w:r>
      <w:r>
        <w:tab/>
      </w:r>
      <w:r>
        <w:tab/>
        <w:t>VP Education</w:t>
      </w:r>
    </w:p>
    <w:p w:rsidR="00DD3EDA" w:rsidRDefault="00DD3EDA" w:rsidP="00DD3EDA">
      <w:pPr>
        <w:spacing w:after="0" w:line="240" w:lineRule="auto"/>
      </w:pPr>
      <w:r>
        <w:rPr>
          <w:b/>
        </w:rPr>
        <w:tab/>
      </w:r>
      <w:r>
        <w:rPr>
          <w:b/>
        </w:rPr>
        <w:tab/>
      </w:r>
      <w:r w:rsidR="00F31A21" w:rsidRPr="00A77982">
        <w:t>Molly Harris</w:t>
      </w:r>
      <w:r w:rsidRPr="00A816FD">
        <w:tab/>
      </w:r>
      <w:r w:rsidRPr="00A816FD">
        <w:tab/>
      </w:r>
      <w:r w:rsidRPr="00A816FD">
        <w:tab/>
      </w:r>
      <w:r w:rsidRPr="00A816FD">
        <w:tab/>
        <w:t>VP Sports &amp; Health</w:t>
      </w:r>
    </w:p>
    <w:p w:rsidR="00DD3EDA" w:rsidRDefault="00DD3EDA" w:rsidP="000A4355">
      <w:pPr>
        <w:spacing w:after="0" w:line="240" w:lineRule="auto"/>
        <w:ind w:left="1440"/>
      </w:pPr>
      <w:r>
        <w:t>Kieran Woodhouse</w:t>
      </w:r>
      <w:r>
        <w:tab/>
      </w:r>
      <w:r>
        <w:tab/>
      </w:r>
      <w:r>
        <w:tab/>
        <w:t>Student Trustee</w:t>
      </w:r>
    </w:p>
    <w:p w:rsidR="000A4355" w:rsidRDefault="000A4355" w:rsidP="000A4355">
      <w:pPr>
        <w:spacing w:after="0" w:line="240" w:lineRule="auto"/>
        <w:ind w:left="1440"/>
      </w:pPr>
      <w:r>
        <w:t>Les Redwood</w:t>
      </w:r>
      <w:r>
        <w:tab/>
      </w:r>
      <w:r>
        <w:tab/>
      </w:r>
      <w:r>
        <w:tab/>
      </w:r>
      <w:r>
        <w:tab/>
        <w:t>External Trustee</w:t>
      </w:r>
    </w:p>
    <w:p w:rsidR="00925FBE" w:rsidRDefault="00925FBE" w:rsidP="00925FBE">
      <w:pPr>
        <w:spacing w:after="0" w:line="240" w:lineRule="auto"/>
        <w:ind w:left="720" w:firstLine="720"/>
      </w:pPr>
      <w:r>
        <w:t>Helen Balmer</w:t>
      </w:r>
      <w:r>
        <w:tab/>
      </w:r>
      <w:r>
        <w:tab/>
      </w:r>
      <w:r>
        <w:tab/>
      </w:r>
      <w:r>
        <w:tab/>
        <w:t>External Trustee</w:t>
      </w:r>
    </w:p>
    <w:p w:rsidR="00925FBE" w:rsidRDefault="00F94DFC" w:rsidP="000A4355">
      <w:pPr>
        <w:spacing w:after="0" w:line="240" w:lineRule="auto"/>
        <w:ind w:left="1440"/>
      </w:pPr>
      <w:r>
        <w:t>Chris Clements</w:t>
      </w:r>
      <w:r>
        <w:tab/>
      </w:r>
      <w:r>
        <w:tab/>
      </w:r>
      <w:r>
        <w:tab/>
      </w:r>
      <w:r>
        <w:tab/>
        <w:t>External Trustee</w:t>
      </w:r>
    </w:p>
    <w:p w:rsidR="00925FBE" w:rsidRDefault="004E035F" w:rsidP="00925FBE">
      <w:pPr>
        <w:spacing w:after="0" w:line="240" w:lineRule="auto"/>
      </w:pPr>
      <w:r w:rsidRPr="004E035F">
        <w:rPr>
          <w:b/>
        </w:rPr>
        <w:t>Apologies:</w:t>
      </w:r>
      <w:r>
        <w:tab/>
      </w:r>
    </w:p>
    <w:p w:rsidR="00733835" w:rsidRDefault="00594E44" w:rsidP="00594E44">
      <w:pPr>
        <w:spacing w:after="0" w:line="240" w:lineRule="auto"/>
      </w:pPr>
      <w:r>
        <w:tab/>
      </w:r>
    </w:p>
    <w:p w:rsidR="00D60F42" w:rsidRDefault="004E035F" w:rsidP="00A02841">
      <w:pPr>
        <w:spacing w:after="0" w:line="240" w:lineRule="auto"/>
        <w:ind w:left="1440" w:hanging="1440"/>
      </w:pPr>
      <w:r>
        <w:rPr>
          <w:b/>
        </w:rPr>
        <w:t>In attendance:</w:t>
      </w:r>
      <w:r>
        <w:tab/>
      </w:r>
      <w:r w:rsidR="00001091">
        <w:t>Tim Benford</w:t>
      </w:r>
      <w:r w:rsidR="00F62BF1">
        <w:tab/>
      </w:r>
      <w:r w:rsidR="00F62BF1">
        <w:tab/>
      </w:r>
      <w:r w:rsidR="00F62BF1">
        <w:tab/>
      </w:r>
      <w:r w:rsidR="00F62BF1">
        <w:tab/>
        <w:t>CEO</w:t>
      </w:r>
    </w:p>
    <w:p w:rsidR="00DE7E0C" w:rsidRPr="00DE7E0C" w:rsidRDefault="00DE7E0C" w:rsidP="00A02841">
      <w:pPr>
        <w:spacing w:after="0" w:line="240" w:lineRule="auto"/>
        <w:ind w:left="1440" w:hanging="1440"/>
      </w:pPr>
      <w:r w:rsidRPr="00DE7E0C">
        <w:tab/>
      </w:r>
    </w:p>
    <w:p w:rsidR="000A4355" w:rsidRDefault="00A77982" w:rsidP="00F31A21">
      <w:pPr>
        <w:spacing w:after="0" w:line="240" w:lineRule="auto"/>
        <w:ind w:left="1440" w:hanging="1440"/>
      </w:pPr>
      <w:r>
        <w:rPr>
          <w:b/>
        </w:rPr>
        <w:tab/>
      </w:r>
      <w:r w:rsidRPr="00A77982">
        <w:tab/>
      </w:r>
      <w:r w:rsidRPr="00A77982">
        <w:tab/>
      </w:r>
      <w:r w:rsidRPr="00A77982">
        <w:tab/>
      </w:r>
      <w:r w:rsidRPr="00A77982">
        <w:tab/>
      </w:r>
    </w:p>
    <w:p w:rsidR="001E1ABE" w:rsidRDefault="001E1ABE" w:rsidP="001E1ABE">
      <w:pPr>
        <w:spacing w:after="0" w:line="240" w:lineRule="auto"/>
        <w:ind w:left="1440" w:hanging="1440"/>
      </w:pPr>
      <w:r>
        <w:rPr>
          <w:b/>
        </w:rPr>
        <w:t>Conflicts of interest:</w:t>
      </w:r>
      <w:r>
        <w:tab/>
      </w:r>
    </w:p>
    <w:p w:rsidR="001E1ABE" w:rsidRDefault="001E1ABE" w:rsidP="001E1ABE">
      <w:pPr>
        <w:spacing w:after="0" w:line="240" w:lineRule="auto"/>
        <w:ind w:left="1440" w:hanging="1440"/>
      </w:pPr>
    </w:p>
    <w:p w:rsidR="00001091" w:rsidRDefault="00941D26" w:rsidP="0025677D">
      <w:pPr>
        <w:spacing w:line="240" w:lineRule="auto"/>
      </w:pPr>
      <w:r>
        <w:rPr>
          <w:b/>
        </w:rPr>
        <w:t>01</w:t>
      </w:r>
      <w:r w:rsidR="001F108B">
        <w:rPr>
          <w:b/>
        </w:rPr>
        <w:t>/</w:t>
      </w:r>
      <w:r>
        <w:rPr>
          <w:b/>
        </w:rPr>
        <w:t>22</w:t>
      </w:r>
      <w:r w:rsidR="00001091">
        <w:tab/>
      </w:r>
      <w:r w:rsidR="00001091">
        <w:tab/>
      </w:r>
      <w:r w:rsidR="004E035F">
        <w:rPr>
          <w:b/>
        </w:rPr>
        <w:t>Minutes of the previous meeting:</w:t>
      </w:r>
    </w:p>
    <w:p w:rsidR="0025677D" w:rsidRDefault="00001091" w:rsidP="00313228">
      <w:pPr>
        <w:spacing w:line="240" w:lineRule="auto"/>
        <w:ind w:left="1440"/>
      </w:pPr>
      <w:r>
        <w:t xml:space="preserve">Agreed </w:t>
      </w:r>
      <w:r w:rsidR="004E035F">
        <w:t xml:space="preserve">the </w:t>
      </w:r>
      <w:r>
        <w:t>minutes</w:t>
      </w:r>
      <w:r w:rsidR="004E035F">
        <w:t xml:space="preserve"> of the meeting held </w:t>
      </w:r>
      <w:r w:rsidR="00A02841">
        <w:t xml:space="preserve">on </w:t>
      </w:r>
      <w:r w:rsidR="00941D26">
        <w:t>14</w:t>
      </w:r>
      <w:r w:rsidR="00941D26" w:rsidRPr="00941D26">
        <w:rPr>
          <w:vertAlign w:val="superscript"/>
        </w:rPr>
        <w:t>th</w:t>
      </w:r>
      <w:r w:rsidR="00941D26">
        <w:t xml:space="preserve"> December</w:t>
      </w:r>
      <w:r w:rsidR="00B80455">
        <w:t xml:space="preserve"> 2021</w:t>
      </w:r>
      <w:r w:rsidR="00733835">
        <w:t>.</w:t>
      </w:r>
      <w:r w:rsidR="00313228">
        <w:t xml:space="preserve"> </w:t>
      </w:r>
    </w:p>
    <w:p w:rsidR="00001091" w:rsidRDefault="00941D26" w:rsidP="0025677D">
      <w:pPr>
        <w:spacing w:line="240" w:lineRule="auto"/>
      </w:pPr>
      <w:r>
        <w:rPr>
          <w:b/>
        </w:rPr>
        <w:t>02/22</w:t>
      </w:r>
      <w:r w:rsidR="00001091" w:rsidRPr="004E035F">
        <w:rPr>
          <w:b/>
        </w:rPr>
        <w:tab/>
      </w:r>
      <w:r w:rsidR="00001091">
        <w:tab/>
      </w:r>
      <w:r w:rsidR="00001091" w:rsidRPr="004E035F">
        <w:rPr>
          <w:b/>
        </w:rPr>
        <w:t>Acti</w:t>
      </w:r>
      <w:r w:rsidR="004E035F" w:rsidRPr="004E035F">
        <w:rPr>
          <w:b/>
        </w:rPr>
        <w:t>on points from previous meeting:</w:t>
      </w:r>
    </w:p>
    <w:p w:rsidR="00941D26" w:rsidRDefault="00941D26" w:rsidP="00941D26">
      <w:pPr>
        <w:spacing w:line="240" w:lineRule="auto"/>
        <w:ind w:left="1440"/>
      </w:pPr>
      <w:r w:rsidRPr="000D4923">
        <w:rPr>
          <w:i/>
        </w:rPr>
        <w:t>Action</w:t>
      </w:r>
      <w:r>
        <w:t xml:space="preserve"> – TB to convene group (Unison) </w:t>
      </w:r>
      <w:r w:rsidRPr="00941D26">
        <w:rPr>
          <w:b/>
        </w:rPr>
        <w:t>(complete)</w:t>
      </w:r>
      <w:r>
        <w:br/>
      </w:r>
      <w:r w:rsidRPr="00DE7E0C">
        <w:rPr>
          <w:i/>
        </w:rPr>
        <w:t>Action</w:t>
      </w:r>
      <w:r>
        <w:t xml:space="preserve"> – TB to add ZBB to March meeting </w:t>
      </w:r>
      <w:r w:rsidRPr="00941D26">
        <w:rPr>
          <w:b/>
        </w:rPr>
        <w:t>(complete)</w:t>
      </w:r>
      <w:r>
        <w:br/>
      </w:r>
      <w:r w:rsidRPr="00DE7E0C">
        <w:rPr>
          <w:i/>
        </w:rPr>
        <w:t>Action</w:t>
      </w:r>
      <w:r>
        <w:t xml:space="preserve"> – TB / STF to schedule focus groups </w:t>
      </w:r>
      <w:r w:rsidRPr="00941D26">
        <w:rPr>
          <w:b/>
        </w:rPr>
        <w:t>(complete)</w:t>
      </w:r>
      <w:r>
        <w:br/>
      </w:r>
      <w:r w:rsidRPr="00E87670">
        <w:rPr>
          <w:i/>
        </w:rPr>
        <w:t>Action</w:t>
      </w:r>
      <w:r>
        <w:t xml:space="preserve"> – TB to update WH and SA </w:t>
      </w:r>
      <w:r w:rsidRPr="00941D26">
        <w:rPr>
          <w:b/>
        </w:rPr>
        <w:t>(complete)</w:t>
      </w:r>
      <w:r>
        <w:br/>
      </w:r>
      <w:r w:rsidRPr="00E87670">
        <w:rPr>
          <w:i/>
        </w:rPr>
        <w:t>Action</w:t>
      </w:r>
      <w:r>
        <w:t xml:space="preserve"> – EB to communication approval and contents </w:t>
      </w:r>
      <w:r w:rsidRPr="00941D26">
        <w:rPr>
          <w:b/>
        </w:rPr>
        <w:t>(complete)</w:t>
      </w:r>
    </w:p>
    <w:p w:rsidR="004E7D84" w:rsidRDefault="00941D26" w:rsidP="004E7D84">
      <w:pPr>
        <w:spacing w:line="240" w:lineRule="auto"/>
        <w:rPr>
          <w:b/>
        </w:rPr>
      </w:pPr>
      <w:r>
        <w:rPr>
          <w:b/>
        </w:rPr>
        <w:t>03</w:t>
      </w:r>
      <w:r w:rsidR="001E1ABE">
        <w:rPr>
          <w:b/>
        </w:rPr>
        <w:t>/2</w:t>
      </w:r>
      <w:r>
        <w:rPr>
          <w:b/>
        </w:rPr>
        <w:t>2</w:t>
      </w:r>
      <w:r w:rsidR="004E7D84">
        <w:tab/>
      </w:r>
      <w:r w:rsidR="004E7D84">
        <w:tab/>
      </w:r>
      <w:r>
        <w:rPr>
          <w:b/>
        </w:rPr>
        <w:t>Finance – Projections, Zero Based Budgeting and Negotiations</w:t>
      </w:r>
      <w:r w:rsidRPr="00E31903">
        <w:rPr>
          <w:b/>
        </w:rPr>
        <w:t xml:space="preserve">:  </w:t>
      </w:r>
    </w:p>
    <w:p w:rsidR="00DE7E0C" w:rsidRDefault="004E7D84" w:rsidP="00F31A21">
      <w:pPr>
        <w:spacing w:line="240" w:lineRule="auto"/>
        <w:ind w:left="1440"/>
      </w:pPr>
      <w:r>
        <w:t xml:space="preserve">The Board </w:t>
      </w:r>
      <w:r w:rsidR="00D203FB">
        <w:t xml:space="preserve">received the </w:t>
      </w:r>
      <w:r w:rsidR="00822A4C">
        <w:t>update</w:t>
      </w:r>
      <w:r w:rsidR="00E87670">
        <w:t xml:space="preserve"> on Zero Based Budgeting</w:t>
      </w:r>
      <w:r w:rsidR="00822A4C">
        <w:t xml:space="preserve"> projections and noted the suggested way forward for discussion with the university.</w:t>
      </w:r>
    </w:p>
    <w:p w:rsidR="00DE7E0C" w:rsidRDefault="00E87670" w:rsidP="00F31A21">
      <w:pPr>
        <w:spacing w:line="240" w:lineRule="auto"/>
        <w:ind w:left="1440"/>
      </w:pPr>
      <w:r>
        <w:t xml:space="preserve">The Board </w:t>
      </w:r>
      <w:r w:rsidR="00822A4C">
        <w:t>requested an additional meeting in May so further discussion and sign off can be made after further discussions are completed.</w:t>
      </w:r>
    </w:p>
    <w:p w:rsidR="009B5C5C" w:rsidRDefault="00DE7E0C" w:rsidP="00DE7E0C">
      <w:pPr>
        <w:spacing w:line="240" w:lineRule="auto"/>
        <w:ind w:left="1440"/>
      </w:pPr>
      <w:r w:rsidRPr="00DE7E0C">
        <w:rPr>
          <w:i/>
        </w:rPr>
        <w:t>Action</w:t>
      </w:r>
      <w:r>
        <w:t xml:space="preserve"> – TB to </w:t>
      </w:r>
      <w:r w:rsidR="00822A4C">
        <w:t>book May meeting</w:t>
      </w:r>
    </w:p>
    <w:p w:rsidR="0029733E" w:rsidRDefault="00941D26" w:rsidP="0029733E">
      <w:pPr>
        <w:spacing w:line="240" w:lineRule="auto"/>
        <w:rPr>
          <w:b/>
        </w:rPr>
      </w:pPr>
      <w:r>
        <w:rPr>
          <w:b/>
        </w:rPr>
        <w:t>04/22</w:t>
      </w:r>
      <w:r w:rsidR="0029733E">
        <w:tab/>
      </w:r>
      <w:r w:rsidR="0029733E">
        <w:tab/>
      </w:r>
      <w:r w:rsidR="0029733E">
        <w:rPr>
          <w:b/>
        </w:rPr>
        <w:t>Strategic planning:</w:t>
      </w:r>
    </w:p>
    <w:p w:rsidR="0029733E" w:rsidRDefault="0029733E" w:rsidP="0029733E">
      <w:pPr>
        <w:spacing w:line="240" w:lineRule="auto"/>
        <w:ind w:left="1440"/>
      </w:pPr>
      <w:r>
        <w:t xml:space="preserve">The Board were updated on </w:t>
      </w:r>
      <w:r w:rsidR="0096685C">
        <w:t>work and the student focus groups that are in progress.</w:t>
      </w:r>
    </w:p>
    <w:p w:rsidR="0096685C" w:rsidRDefault="0096685C" w:rsidP="0029733E">
      <w:pPr>
        <w:spacing w:line="240" w:lineRule="auto"/>
        <w:ind w:left="1440"/>
      </w:pPr>
      <w:r>
        <w:t>The four strands were agreed upon and will begin to form the structure for the strategy.</w:t>
      </w:r>
    </w:p>
    <w:p w:rsidR="00E87670" w:rsidRDefault="00E87670" w:rsidP="00E87670">
      <w:pPr>
        <w:spacing w:line="240" w:lineRule="auto"/>
        <w:ind w:left="1440"/>
      </w:pPr>
      <w:r w:rsidRPr="00DE7E0C">
        <w:rPr>
          <w:i/>
        </w:rPr>
        <w:t>Action</w:t>
      </w:r>
      <w:r>
        <w:t xml:space="preserve"> – TB </w:t>
      </w:r>
      <w:r w:rsidR="00822A4C">
        <w:t>to add to May meeting agenda</w:t>
      </w:r>
    </w:p>
    <w:p w:rsidR="007F2E33" w:rsidRDefault="00941D26" w:rsidP="007F2E33">
      <w:pPr>
        <w:spacing w:line="240" w:lineRule="auto"/>
        <w:rPr>
          <w:b/>
        </w:rPr>
      </w:pPr>
      <w:r>
        <w:rPr>
          <w:b/>
        </w:rPr>
        <w:t>05</w:t>
      </w:r>
      <w:r w:rsidR="007F2E33">
        <w:rPr>
          <w:b/>
        </w:rPr>
        <w:t>/2</w:t>
      </w:r>
      <w:r>
        <w:rPr>
          <w:b/>
        </w:rPr>
        <w:t>2</w:t>
      </w:r>
      <w:r w:rsidR="007F2E33">
        <w:tab/>
      </w:r>
      <w:r w:rsidR="007F2E33">
        <w:tab/>
      </w:r>
      <w:r w:rsidR="0029733E">
        <w:rPr>
          <w:b/>
        </w:rPr>
        <w:t>Student Democracy</w:t>
      </w:r>
      <w:r w:rsidR="007F2E33">
        <w:rPr>
          <w:b/>
        </w:rPr>
        <w:t>:</w:t>
      </w:r>
    </w:p>
    <w:p w:rsidR="00D670CB" w:rsidRDefault="007F2E33" w:rsidP="00961643">
      <w:pPr>
        <w:spacing w:line="240" w:lineRule="auto"/>
        <w:ind w:left="1440"/>
      </w:pPr>
      <w:r>
        <w:t xml:space="preserve">The Board </w:t>
      </w:r>
      <w:r w:rsidR="00512D23">
        <w:t xml:space="preserve">noted the </w:t>
      </w:r>
      <w:r w:rsidR="0029733E">
        <w:t xml:space="preserve">student ideas since the last meeting and </w:t>
      </w:r>
      <w:r w:rsidR="0096685C">
        <w:t xml:space="preserve">both were </w:t>
      </w:r>
      <w:r w:rsidR="0029733E">
        <w:t xml:space="preserve">approved </w:t>
      </w:r>
      <w:r w:rsidR="00E87670">
        <w:t>as either projects or lobbying</w:t>
      </w:r>
      <w:r w:rsidR="0013455E">
        <w:t xml:space="preserve"> either in par</w:t>
      </w:r>
      <w:bookmarkStart w:id="0" w:name="_GoBack"/>
      <w:bookmarkEnd w:id="0"/>
      <w:r w:rsidR="0013455E">
        <w:t>t or full.</w:t>
      </w:r>
    </w:p>
    <w:p w:rsidR="00512D23" w:rsidRDefault="00512D23" w:rsidP="00961643">
      <w:pPr>
        <w:spacing w:line="240" w:lineRule="auto"/>
        <w:ind w:left="1440"/>
      </w:pPr>
      <w:r w:rsidRPr="00E87670">
        <w:rPr>
          <w:i/>
        </w:rPr>
        <w:t>Action</w:t>
      </w:r>
      <w:r>
        <w:t xml:space="preserve"> – TB to </w:t>
      </w:r>
      <w:r w:rsidR="0029733E">
        <w:t>update WH and SA</w:t>
      </w:r>
    </w:p>
    <w:p w:rsidR="00941D26" w:rsidRPr="00E31903" w:rsidRDefault="00941D26" w:rsidP="00941D26">
      <w:pPr>
        <w:rPr>
          <w:b/>
        </w:rPr>
      </w:pPr>
      <w:r>
        <w:rPr>
          <w:b/>
        </w:rPr>
        <w:lastRenderedPageBreak/>
        <w:t>06/22</w:t>
      </w:r>
      <w:r w:rsidR="0029733E">
        <w:tab/>
      </w:r>
      <w:r w:rsidR="0029733E">
        <w:tab/>
      </w:r>
      <w:r>
        <w:rPr>
          <w:b/>
        </w:rPr>
        <w:t>Leadership Race:</w:t>
      </w:r>
    </w:p>
    <w:p w:rsidR="0029733E" w:rsidRDefault="0029733E" w:rsidP="0029733E">
      <w:pPr>
        <w:spacing w:line="240" w:lineRule="auto"/>
        <w:ind w:left="1440"/>
      </w:pPr>
      <w:r>
        <w:t xml:space="preserve">The Board </w:t>
      </w:r>
      <w:r w:rsidR="0096685C">
        <w:t>received the report from the Leadership Race and congratulated those involved and look forward to meeting and working with the elected officers.</w:t>
      </w:r>
    </w:p>
    <w:p w:rsidR="0096685C" w:rsidRDefault="0096685C" w:rsidP="0029733E">
      <w:pPr>
        <w:spacing w:line="240" w:lineRule="auto"/>
        <w:ind w:left="1440"/>
      </w:pPr>
      <w:r>
        <w:t>The Board discussed the technological challenges faced with the website and would like these prioritised as part of the website redesign.</w:t>
      </w:r>
    </w:p>
    <w:p w:rsidR="0096685C" w:rsidRDefault="0096685C" w:rsidP="0029733E">
      <w:pPr>
        <w:spacing w:line="240" w:lineRule="auto"/>
        <w:ind w:left="1440"/>
      </w:pPr>
      <w:r>
        <w:t>Additionally the Board has request more focus across the organisation is given to increasing engagement and building interest and engagement with the democratic process</w:t>
      </w:r>
    </w:p>
    <w:p w:rsidR="0096685C" w:rsidRDefault="0029733E" w:rsidP="0029733E">
      <w:pPr>
        <w:spacing w:line="240" w:lineRule="auto"/>
        <w:ind w:left="1440"/>
      </w:pPr>
      <w:r w:rsidRPr="00E87670">
        <w:rPr>
          <w:i/>
        </w:rPr>
        <w:t>Action</w:t>
      </w:r>
      <w:r>
        <w:t xml:space="preserve"> – </w:t>
      </w:r>
      <w:r w:rsidR="0096685C">
        <w:t>TB to pass request to Marketing</w:t>
      </w:r>
      <w:r w:rsidR="0096685C">
        <w:br/>
      </w:r>
      <w:r w:rsidR="0096685C" w:rsidRPr="000D4923">
        <w:rPr>
          <w:i/>
        </w:rPr>
        <w:t>Action</w:t>
      </w:r>
      <w:r w:rsidR="0096685C">
        <w:t xml:space="preserve"> – TB to create working group to enhance the elections profile and engagement</w:t>
      </w:r>
    </w:p>
    <w:p w:rsidR="00941D26" w:rsidRPr="00E31903" w:rsidRDefault="00941D26" w:rsidP="00941D26">
      <w:pPr>
        <w:rPr>
          <w:b/>
        </w:rPr>
      </w:pPr>
      <w:r>
        <w:rPr>
          <w:b/>
        </w:rPr>
        <w:t>07/22</w:t>
      </w:r>
      <w:r>
        <w:tab/>
      </w:r>
      <w:r>
        <w:tab/>
      </w:r>
      <w:r>
        <w:rPr>
          <w:b/>
        </w:rPr>
        <w:t>Risk Register:</w:t>
      </w:r>
    </w:p>
    <w:p w:rsidR="00941D26" w:rsidRDefault="00941D26" w:rsidP="00941D26">
      <w:pPr>
        <w:spacing w:line="240" w:lineRule="auto"/>
        <w:ind w:left="1440"/>
      </w:pPr>
      <w:r>
        <w:t xml:space="preserve">The Board </w:t>
      </w:r>
      <w:r w:rsidR="0096685C">
        <w:t>reviewed and updated the risk register where required. The risk around point E1 was discussed at length and will remain but consider the long term impact of the pandemic rather than the immediate restriction/closure impact.</w:t>
      </w:r>
    </w:p>
    <w:p w:rsidR="00941D26" w:rsidRDefault="00941D26" w:rsidP="00941D26">
      <w:pPr>
        <w:spacing w:line="240" w:lineRule="auto"/>
        <w:ind w:left="1440"/>
      </w:pPr>
      <w:r w:rsidRPr="00E87670">
        <w:rPr>
          <w:i/>
        </w:rPr>
        <w:t>Action</w:t>
      </w:r>
      <w:r w:rsidR="0096685C">
        <w:t xml:space="preserve"> – TB to update Register</w:t>
      </w:r>
    </w:p>
    <w:p w:rsidR="0029733E" w:rsidRDefault="00941D26" w:rsidP="0029733E">
      <w:pPr>
        <w:spacing w:line="240" w:lineRule="auto"/>
        <w:rPr>
          <w:b/>
        </w:rPr>
      </w:pPr>
      <w:r>
        <w:rPr>
          <w:b/>
        </w:rPr>
        <w:t>08/22</w:t>
      </w:r>
      <w:r w:rsidR="0029733E">
        <w:tab/>
      </w:r>
      <w:r w:rsidR="0029733E">
        <w:tab/>
      </w:r>
      <w:r w:rsidR="006E08A0">
        <w:rPr>
          <w:b/>
        </w:rPr>
        <w:t>CEO Report</w:t>
      </w:r>
      <w:r w:rsidR="0029733E">
        <w:rPr>
          <w:b/>
        </w:rPr>
        <w:t>:</w:t>
      </w:r>
    </w:p>
    <w:p w:rsidR="0029733E" w:rsidRDefault="0029733E" w:rsidP="0029733E">
      <w:pPr>
        <w:spacing w:line="240" w:lineRule="auto"/>
        <w:ind w:left="1440"/>
      </w:pPr>
      <w:r>
        <w:t xml:space="preserve">The Board noted the </w:t>
      </w:r>
      <w:r w:rsidR="006E08A0">
        <w:t xml:space="preserve">report </w:t>
      </w:r>
      <w:r w:rsidR="00E87670">
        <w:t xml:space="preserve">and </w:t>
      </w:r>
      <w:r w:rsidR="0096685C">
        <w:t xml:space="preserve">noted the busy period </w:t>
      </w:r>
      <w:proofErr w:type="spellStart"/>
      <w:r w:rsidR="0096685C">
        <w:t>post Christmas</w:t>
      </w:r>
      <w:proofErr w:type="spellEnd"/>
      <w:r>
        <w:t>.</w:t>
      </w:r>
      <w:r w:rsidR="0096685C">
        <w:t xml:space="preserve"> Support is offered both through the external trustees and the CEO Management Group.</w:t>
      </w:r>
    </w:p>
    <w:p w:rsidR="00941D26" w:rsidRPr="00E31903" w:rsidRDefault="00941D26" w:rsidP="00941D26">
      <w:pPr>
        <w:rPr>
          <w:b/>
        </w:rPr>
      </w:pPr>
      <w:r>
        <w:rPr>
          <w:b/>
        </w:rPr>
        <w:t>09/22</w:t>
      </w:r>
      <w:r w:rsidRPr="00E31903">
        <w:rPr>
          <w:b/>
        </w:rPr>
        <w:tab/>
      </w:r>
      <w:r>
        <w:rPr>
          <w:b/>
        </w:rPr>
        <w:tab/>
      </w:r>
      <w:r w:rsidRPr="00E31903">
        <w:rPr>
          <w:b/>
        </w:rPr>
        <w:t>Governance - Report from Staff Committee:</w:t>
      </w:r>
    </w:p>
    <w:p w:rsidR="00822A4C" w:rsidRDefault="00822A4C" w:rsidP="00822A4C">
      <w:pPr>
        <w:ind w:left="1440"/>
      </w:pPr>
      <w:r>
        <w:t>HB gave an update on the recent meeting and discussed the specific risks discussed. The Board have requested further detail on option 4 and 5 of the proposed paper to be brought to the next meeting</w:t>
      </w:r>
    </w:p>
    <w:p w:rsidR="00822A4C" w:rsidRPr="00004FDE" w:rsidRDefault="00822A4C" w:rsidP="00941D26">
      <w:pPr>
        <w:ind w:left="720" w:firstLine="720"/>
      </w:pPr>
      <w:r w:rsidRPr="000D4923">
        <w:rPr>
          <w:i/>
        </w:rPr>
        <w:t>Action</w:t>
      </w:r>
      <w:r>
        <w:t xml:space="preserve"> – HB/TB to request and circulate additional information</w:t>
      </w:r>
    </w:p>
    <w:p w:rsidR="00941D26" w:rsidRDefault="00941D26" w:rsidP="00941D26">
      <w:pPr>
        <w:rPr>
          <w:b/>
        </w:rPr>
      </w:pPr>
    </w:p>
    <w:p w:rsidR="00941D26" w:rsidRPr="00941D26" w:rsidRDefault="00941D26" w:rsidP="00941D26">
      <w:r w:rsidRPr="00941D26">
        <w:t>All starred items were noted and approved</w:t>
      </w:r>
    </w:p>
    <w:p w:rsidR="00941D26" w:rsidRPr="00941D26" w:rsidRDefault="00941D26" w:rsidP="00941D26">
      <w:pPr>
        <w:rPr>
          <w:b/>
        </w:rPr>
      </w:pPr>
      <w:r>
        <w:rPr>
          <w:b/>
        </w:rPr>
        <w:t>10/22</w:t>
      </w:r>
      <w:r>
        <w:rPr>
          <w:b/>
        </w:rPr>
        <w:tab/>
        <w:t>*</w:t>
      </w:r>
      <w:r w:rsidRPr="00E31903">
        <w:rPr>
          <w:b/>
        </w:rPr>
        <w:t>Governance - Report from Finance &amp; General Purposes Committee:</w:t>
      </w:r>
    </w:p>
    <w:p w:rsidR="00941D26" w:rsidRPr="00E31903" w:rsidRDefault="00941D26" w:rsidP="00941D26">
      <w:pPr>
        <w:rPr>
          <w:b/>
        </w:rPr>
      </w:pPr>
      <w:r>
        <w:rPr>
          <w:b/>
        </w:rPr>
        <w:t>11/22</w:t>
      </w:r>
      <w:r w:rsidRPr="00E31903">
        <w:rPr>
          <w:b/>
        </w:rPr>
        <w:tab/>
        <w:t>*Governance - Policy and Bye Law Review</w:t>
      </w:r>
    </w:p>
    <w:p w:rsidR="00941D26" w:rsidRPr="00E31903" w:rsidRDefault="00941D26" w:rsidP="00941D26">
      <w:pPr>
        <w:rPr>
          <w:b/>
        </w:rPr>
      </w:pPr>
      <w:r>
        <w:rPr>
          <w:b/>
        </w:rPr>
        <w:t>12</w:t>
      </w:r>
      <w:r w:rsidRPr="00E31903">
        <w:rPr>
          <w:b/>
        </w:rPr>
        <w:t>/</w:t>
      </w:r>
      <w:r>
        <w:rPr>
          <w:b/>
        </w:rPr>
        <w:t>22</w:t>
      </w:r>
      <w:r w:rsidRPr="00E31903">
        <w:rPr>
          <w:b/>
        </w:rPr>
        <w:tab/>
        <w:t>* President Oversight - Report from Elected Officers:</w:t>
      </w:r>
    </w:p>
    <w:p w:rsidR="00941D26" w:rsidRPr="00E31903" w:rsidRDefault="00941D26" w:rsidP="00941D26">
      <w:pPr>
        <w:rPr>
          <w:b/>
        </w:rPr>
      </w:pPr>
      <w:r>
        <w:rPr>
          <w:b/>
        </w:rPr>
        <w:t>13/22</w:t>
      </w:r>
      <w:r w:rsidRPr="00E31903">
        <w:rPr>
          <w:b/>
        </w:rPr>
        <w:tab/>
        <w:t>*Governance - Sustainability Report:</w:t>
      </w:r>
    </w:p>
    <w:p w:rsidR="00941D26" w:rsidRDefault="00941D26" w:rsidP="00941D26">
      <w:pPr>
        <w:spacing w:line="240" w:lineRule="auto"/>
      </w:pPr>
    </w:p>
    <w:p w:rsidR="00001091" w:rsidRDefault="00001091" w:rsidP="0025677D">
      <w:pPr>
        <w:spacing w:line="240" w:lineRule="auto"/>
        <w:rPr>
          <w:b/>
          <w:u w:val="single"/>
        </w:rPr>
      </w:pPr>
      <w:r w:rsidRPr="00F62BF1">
        <w:rPr>
          <w:b/>
          <w:u w:val="single"/>
        </w:rPr>
        <w:t>AOB</w:t>
      </w:r>
    </w:p>
    <w:p w:rsidR="00941D26" w:rsidRDefault="00941D26" w:rsidP="0025677D">
      <w:pPr>
        <w:spacing w:line="240" w:lineRule="auto"/>
        <w:rPr>
          <w:b/>
        </w:rPr>
      </w:pPr>
      <w:r w:rsidRPr="00941D26">
        <w:rPr>
          <w:b/>
        </w:rPr>
        <w:t>Trustee update</w:t>
      </w:r>
    </w:p>
    <w:p w:rsidR="00941D26" w:rsidRDefault="00941D26" w:rsidP="0025677D">
      <w:pPr>
        <w:spacing w:line="240" w:lineRule="auto"/>
      </w:pPr>
      <w:r>
        <w:t>The Board were informed of KW’s intention to step down at the June Board meeting. The Chair and the Board want to formally thank him for the work done as a student trustee and wish him well for the remainder of his studies.</w:t>
      </w:r>
    </w:p>
    <w:p w:rsidR="00822A4C" w:rsidRDefault="00822A4C" w:rsidP="0025677D">
      <w:pPr>
        <w:spacing w:line="240" w:lineRule="auto"/>
      </w:pPr>
      <w:r w:rsidRPr="000D4923">
        <w:rPr>
          <w:i/>
        </w:rPr>
        <w:t>Action</w:t>
      </w:r>
      <w:r>
        <w:t xml:space="preserve"> – TB/Presidents to recruit for two student trustee roles</w:t>
      </w:r>
    </w:p>
    <w:p w:rsidR="00941D26" w:rsidRDefault="00941D26" w:rsidP="0025677D">
      <w:pPr>
        <w:spacing w:line="240" w:lineRule="auto"/>
      </w:pPr>
      <w:r>
        <w:t>The Board confirmed a second term for LR and thanked him for his commitment to the Board and generous giving of time and experience to a range of projects.</w:t>
      </w:r>
    </w:p>
    <w:p w:rsidR="00822A4C" w:rsidRPr="00941D26" w:rsidRDefault="00822A4C" w:rsidP="0025677D">
      <w:pPr>
        <w:spacing w:line="240" w:lineRule="auto"/>
      </w:pPr>
      <w:r w:rsidRPr="000D4923">
        <w:rPr>
          <w:i/>
        </w:rPr>
        <w:lastRenderedPageBreak/>
        <w:t>Action</w:t>
      </w:r>
      <w:r>
        <w:t xml:space="preserve"> – TB to update paperwork and website</w:t>
      </w:r>
    </w:p>
    <w:p w:rsidR="00F62BF1" w:rsidRPr="00F62BF1" w:rsidRDefault="00F62BF1" w:rsidP="0025677D">
      <w:pPr>
        <w:spacing w:line="240" w:lineRule="auto"/>
        <w:rPr>
          <w:b/>
          <w:u w:val="single"/>
        </w:rPr>
      </w:pPr>
      <w:r w:rsidRPr="00F62BF1">
        <w:rPr>
          <w:b/>
          <w:u w:val="single"/>
        </w:rPr>
        <w:t xml:space="preserve">Time and date of next meeting: </w:t>
      </w:r>
    </w:p>
    <w:p w:rsidR="005B3902" w:rsidRDefault="00247EFA" w:rsidP="0025677D">
      <w:pPr>
        <w:spacing w:line="240" w:lineRule="auto"/>
      </w:pPr>
      <w:r>
        <w:t xml:space="preserve">Next meeting: </w:t>
      </w:r>
      <w:r w:rsidR="00941D26">
        <w:t>May 24</w:t>
      </w:r>
      <w:r w:rsidR="00941D26" w:rsidRPr="00941D26">
        <w:rPr>
          <w:vertAlign w:val="superscript"/>
        </w:rPr>
        <w:t>th</w:t>
      </w:r>
      <w:r w:rsidR="00941D26">
        <w:t xml:space="preserve"> 2022</w:t>
      </w:r>
    </w:p>
    <w:p w:rsidR="00F62BF1" w:rsidRPr="0025677D" w:rsidRDefault="00F62BF1" w:rsidP="0025677D">
      <w:pPr>
        <w:spacing w:line="240" w:lineRule="auto"/>
        <w:rPr>
          <w:b/>
        </w:rPr>
      </w:pPr>
      <w:r w:rsidRPr="0025677D">
        <w:rPr>
          <w:b/>
        </w:rPr>
        <w:t>Action Points:</w:t>
      </w:r>
    </w:p>
    <w:p w:rsidR="0096685C" w:rsidRPr="00941D26" w:rsidRDefault="0096685C" w:rsidP="0096685C">
      <w:pPr>
        <w:spacing w:line="240" w:lineRule="auto"/>
        <w:ind w:left="1440"/>
      </w:pPr>
      <w:r w:rsidRPr="00DE7E0C">
        <w:rPr>
          <w:i/>
        </w:rPr>
        <w:t>Action</w:t>
      </w:r>
      <w:r>
        <w:t xml:space="preserve"> – TB to book May meeting</w:t>
      </w:r>
      <w:r>
        <w:br/>
      </w:r>
      <w:r w:rsidRPr="00DE7E0C">
        <w:rPr>
          <w:i/>
        </w:rPr>
        <w:t>Action</w:t>
      </w:r>
      <w:r>
        <w:t xml:space="preserve"> – TB to add to May meeting agenda</w:t>
      </w:r>
      <w:r>
        <w:br/>
      </w:r>
      <w:r w:rsidR="00E87670" w:rsidRPr="00E87670">
        <w:rPr>
          <w:i/>
        </w:rPr>
        <w:t>Action</w:t>
      </w:r>
      <w:r w:rsidR="00E87670">
        <w:t xml:space="preserve"> – TB to update WH and SA</w:t>
      </w:r>
      <w:r>
        <w:br/>
      </w:r>
      <w:r w:rsidRPr="00E87670">
        <w:rPr>
          <w:i/>
        </w:rPr>
        <w:t>Action</w:t>
      </w:r>
      <w:r>
        <w:t xml:space="preserve"> – TB to pass request to Marketing</w:t>
      </w:r>
      <w:r>
        <w:br/>
      </w:r>
      <w:r w:rsidRPr="000D4923">
        <w:rPr>
          <w:i/>
        </w:rPr>
        <w:t>Action</w:t>
      </w:r>
      <w:r>
        <w:t xml:space="preserve"> – TB to create working group to enhance the elections profile and engagement</w:t>
      </w:r>
      <w:r>
        <w:br/>
      </w:r>
      <w:r w:rsidRPr="00E87670">
        <w:rPr>
          <w:i/>
        </w:rPr>
        <w:t>Action</w:t>
      </w:r>
      <w:r>
        <w:t xml:space="preserve"> – TB to update Register</w:t>
      </w:r>
      <w:r>
        <w:br/>
      </w:r>
      <w:r w:rsidRPr="000D4923">
        <w:rPr>
          <w:i/>
        </w:rPr>
        <w:t>Action</w:t>
      </w:r>
      <w:r>
        <w:t xml:space="preserve"> – HB/TB to request and circulate additional information</w:t>
      </w:r>
      <w:r>
        <w:br/>
      </w:r>
      <w:r w:rsidRPr="000D4923">
        <w:rPr>
          <w:i/>
        </w:rPr>
        <w:t>Action</w:t>
      </w:r>
      <w:r>
        <w:t xml:space="preserve"> – TB/Presidents to recruit for two student trustee roles</w:t>
      </w:r>
      <w:r>
        <w:br/>
      </w:r>
      <w:r w:rsidRPr="000D4923">
        <w:rPr>
          <w:i/>
        </w:rPr>
        <w:t>Action</w:t>
      </w:r>
      <w:r>
        <w:t xml:space="preserve"> – TB to update paperwork and website</w:t>
      </w:r>
    </w:p>
    <w:p w:rsidR="0096685C" w:rsidRPr="00004FDE" w:rsidRDefault="0096685C" w:rsidP="0096685C">
      <w:pPr>
        <w:ind w:left="720" w:firstLine="720"/>
      </w:pPr>
    </w:p>
    <w:p w:rsidR="0096685C" w:rsidRDefault="0096685C" w:rsidP="0096685C">
      <w:pPr>
        <w:spacing w:line="240" w:lineRule="auto"/>
        <w:ind w:left="1440"/>
      </w:pPr>
    </w:p>
    <w:p w:rsidR="00E87670" w:rsidRDefault="00E87670" w:rsidP="0096685C">
      <w:pPr>
        <w:spacing w:line="240" w:lineRule="auto"/>
      </w:pPr>
    </w:p>
    <w:p w:rsidR="00E87670" w:rsidRDefault="00E87670" w:rsidP="00E87670">
      <w:pPr>
        <w:spacing w:line="240" w:lineRule="auto"/>
        <w:ind w:left="1440"/>
      </w:pPr>
    </w:p>
    <w:p w:rsidR="00E87670" w:rsidRDefault="00E87670" w:rsidP="00E87670">
      <w:pPr>
        <w:spacing w:line="240" w:lineRule="auto"/>
        <w:ind w:left="1440"/>
      </w:pPr>
    </w:p>
    <w:p w:rsidR="006E08A0" w:rsidRDefault="00E148FE" w:rsidP="006E08A0">
      <w:pPr>
        <w:spacing w:line="240" w:lineRule="auto"/>
        <w:ind w:left="1440"/>
      </w:pPr>
      <w:r>
        <w:br/>
      </w:r>
    </w:p>
    <w:p w:rsidR="0029733E" w:rsidRDefault="0029733E" w:rsidP="0029733E">
      <w:pPr>
        <w:spacing w:line="240" w:lineRule="auto"/>
        <w:ind w:left="1440"/>
      </w:pPr>
    </w:p>
    <w:p w:rsidR="0029733E" w:rsidRDefault="0029733E" w:rsidP="0029733E">
      <w:pPr>
        <w:spacing w:line="240" w:lineRule="auto"/>
        <w:ind w:left="1440"/>
      </w:pPr>
    </w:p>
    <w:p w:rsidR="0029733E" w:rsidRDefault="0029733E" w:rsidP="0029733E">
      <w:pPr>
        <w:spacing w:line="240" w:lineRule="auto"/>
        <w:ind w:left="1440"/>
      </w:pPr>
    </w:p>
    <w:p w:rsidR="0029733E" w:rsidRDefault="0029733E" w:rsidP="0029733E">
      <w:pPr>
        <w:spacing w:line="240" w:lineRule="auto"/>
        <w:ind w:left="1440"/>
      </w:pPr>
    </w:p>
    <w:sectPr w:rsidR="0029733E"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r>
      <w:rPr>
        <w:noProof/>
        <w:lang w:eastAsia="en-GB"/>
      </w:rPr>
      <w:drawing>
        <wp:inline distT="0" distB="0" distL="0" distR="0" wp14:anchorId="25CEFD90" wp14:editId="10E24B17">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B5CC9"/>
    <w:multiLevelType w:val="hybridMultilevel"/>
    <w:tmpl w:val="AE441A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8067B"/>
    <w:multiLevelType w:val="hybridMultilevel"/>
    <w:tmpl w:val="B3AA1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EDA02A9"/>
    <w:multiLevelType w:val="hybridMultilevel"/>
    <w:tmpl w:val="658AE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8"/>
  </w:num>
  <w:num w:numId="5">
    <w:abstractNumId w:val="1"/>
  </w:num>
  <w:num w:numId="6">
    <w:abstractNumId w:val="0"/>
  </w:num>
  <w:num w:numId="7">
    <w:abstractNumId w:val="7"/>
  </w:num>
  <w:num w:numId="8">
    <w:abstractNumId w:val="14"/>
  </w:num>
  <w:num w:numId="9">
    <w:abstractNumId w:val="2"/>
  </w:num>
  <w:num w:numId="10">
    <w:abstractNumId w:val="12"/>
  </w:num>
  <w:num w:numId="11">
    <w:abstractNumId w:val="9"/>
  </w:num>
  <w:num w:numId="12">
    <w:abstractNumId w:val="10"/>
  </w:num>
  <w:num w:numId="13">
    <w:abstractNumId w:val="11"/>
  </w:num>
  <w:num w:numId="14">
    <w:abstractNumId w:val="17"/>
  </w:num>
  <w:num w:numId="15">
    <w:abstractNumId w:val="16"/>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91"/>
    <w:rsid w:val="00001091"/>
    <w:rsid w:val="00012E49"/>
    <w:rsid w:val="00013C23"/>
    <w:rsid w:val="00043C9F"/>
    <w:rsid w:val="000443F8"/>
    <w:rsid w:val="00087725"/>
    <w:rsid w:val="000A4355"/>
    <w:rsid w:val="000A5F54"/>
    <w:rsid w:val="000B7369"/>
    <w:rsid w:val="000D4923"/>
    <w:rsid w:val="000D6CB2"/>
    <w:rsid w:val="000D7411"/>
    <w:rsid w:val="000F7AB5"/>
    <w:rsid w:val="00105520"/>
    <w:rsid w:val="0013455E"/>
    <w:rsid w:val="0014183C"/>
    <w:rsid w:val="00143945"/>
    <w:rsid w:val="00157542"/>
    <w:rsid w:val="001A5154"/>
    <w:rsid w:val="001C2FAA"/>
    <w:rsid w:val="001C6402"/>
    <w:rsid w:val="001D638A"/>
    <w:rsid w:val="001E1ABE"/>
    <w:rsid w:val="001F108B"/>
    <w:rsid w:val="001F1748"/>
    <w:rsid w:val="00204932"/>
    <w:rsid w:val="00204FD8"/>
    <w:rsid w:val="00246046"/>
    <w:rsid w:val="00247EFA"/>
    <w:rsid w:val="00250F99"/>
    <w:rsid w:val="00251D8F"/>
    <w:rsid w:val="0025677D"/>
    <w:rsid w:val="0026583F"/>
    <w:rsid w:val="00266C18"/>
    <w:rsid w:val="00274E42"/>
    <w:rsid w:val="0029733E"/>
    <w:rsid w:val="0029778E"/>
    <w:rsid w:val="002A2D69"/>
    <w:rsid w:val="002A50D3"/>
    <w:rsid w:val="002D7528"/>
    <w:rsid w:val="002E3FDF"/>
    <w:rsid w:val="00313228"/>
    <w:rsid w:val="00317743"/>
    <w:rsid w:val="00317B5B"/>
    <w:rsid w:val="0032186B"/>
    <w:rsid w:val="003313A5"/>
    <w:rsid w:val="00342C65"/>
    <w:rsid w:val="00344BE7"/>
    <w:rsid w:val="00356E61"/>
    <w:rsid w:val="0039751B"/>
    <w:rsid w:val="003B40CB"/>
    <w:rsid w:val="003C5A20"/>
    <w:rsid w:val="003E021D"/>
    <w:rsid w:val="003F50B7"/>
    <w:rsid w:val="003F553C"/>
    <w:rsid w:val="004108F3"/>
    <w:rsid w:val="0041501F"/>
    <w:rsid w:val="00431372"/>
    <w:rsid w:val="00433765"/>
    <w:rsid w:val="00437C28"/>
    <w:rsid w:val="004671C5"/>
    <w:rsid w:val="00473FC9"/>
    <w:rsid w:val="0048675E"/>
    <w:rsid w:val="0049576F"/>
    <w:rsid w:val="004B06FD"/>
    <w:rsid w:val="004B1E04"/>
    <w:rsid w:val="004C043D"/>
    <w:rsid w:val="004C5C80"/>
    <w:rsid w:val="004E035F"/>
    <w:rsid w:val="004E440A"/>
    <w:rsid w:val="004E7758"/>
    <w:rsid w:val="004E7D84"/>
    <w:rsid w:val="004F18EE"/>
    <w:rsid w:val="004F6C6F"/>
    <w:rsid w:val="00510F70"/>
    <w:rsid w:val="00512A45"/>
    <w:rsid w:val="00512D23"/>
    <w:rsid w:val="005336E3"/>
    <w:rsid w:val="00561820"/>
    <w:rsid w:val="005622F7"/>
    <w:rsid w:val="00572281"/>
    <w:rsid w:val="0057706C"/>
    <w:rsid w:val="00594E44"/>
    <w:rsid w:val="005B128F"/>
    <w:rsid w:val="005B1BBE"/>
    <w:rsid w:val="005B3902"/>
    <w:rsid w:val="005B39A9"/>
    <w:rsid w:val="005C1729"/>
    <w:rsid w:val="005C1829"/>
    <w:rsid w:val="005C412D"/>
    <w:rsid w:val="005D7366"/>
    <w:rsid w:val="005E2D62"/>
    <w:rsid w:val="005F0CC9"/>
    <w:rsid w:val="005F7862"/>
    <w:rsid w:val="00603CCE"/>
    <w:rsid w:val="00606DAB"/>
    <w:rsid w:val="00615182"/>
    <w:rsid w:val="00637744"/>
    <w:rsid w:val="00640110"/>
    <w:rsid w:val="00655232"/>
    <w:rsid w:val="00656D0B"/>
    <w:rsid w:val="00686D58"/>
    <w:rsid w:val="006873F5"/>
    <w:rsid w:val="00691AD1"/>
    <w:rsid w:val="006921D5"/>
    <w:rsid w:val="006B1838"/>
    <w:rsid w:val="006B63DC"/>
    <w:rsid w:val="006D084A"/>
    <w:rsid w:val="006E08A0"/>
    <w:rsid w:val="006E0929"/>
    <w:rsid w:val="006E184D"/>
    <w:rsid w:val="00701B7A"/>
    <w:rsid w:val="00705D3F"/>
    <w:rsid w:val="00716028"/>
    <w:rsid w:val="0072539B"/>
    <w:rsid w:val="0073105B"/>
    <w:rsid w:val="00731DAC"/>
    <w:rsid w:val="00733835"/>
    <w:rsid w:val="00742509"/>
    <w:rsid w:val="00742EA2"/>
    <w:rsid w:val="00750C2B"/>
    <w:rsid w:val="00773FD1"/>
    <w:rsid w:val="007743D9"/>
    <w:rsid w:val="007C1B82"/>
    <w:rsid w:val="007D28F3"/>
    <w:rsid w:val="007D3945"/>
    <w:rsid w:val="007E155E"/>
    <w:rsid w:val="007E4DDB"/>
    <w:rsid w:val="007F2E33"/>
    <w:rsid w:val="00805087"/>
    <w:rsid w:val="00815C4F"/>
    <w:rsid w:val="00822A4C"/>
    <w:rsid w:val="00823840"/>
    <w:rsid w:val="00842294"/>
    <w:rsid w:val="008465F0"/>
    <w:rsid w:val="0084671B"/>
    <w:rsid w:val="00850405"/>
    <w:rsid w:val="00853827"/>
    <w:rsid w:val="00861343"/>
    <w:rsid w:val="00884B25"/>
    <w:rsid w:val="008A435E"/>
    <w:rsid w:val="008A643D"/>
    <w:rsid w:val="008A7AE4"/>
    <w:rsid w:val="008B1062"/>
    <w:rsid w:val="008B2D68"/>
    <w:rsid w:val="008B643C"/>
    <w:rsid w:val="008B7DD7"/>
    <w:rsid w:val="008C4E52"/>
    <w:rsid w:val="008F730C"/>
    <w:rsid w:val="009053B3"/>
    <w:rsid w:val="0090562A"/>
    <w:rsid w:val="009069EA"/>
    <w:rsid w:val="00906BDD"/>
    <w:rsid w:val="00910B2D"/>
    <w:rsid w:val="00925696"/>
    <w:rsid w:val="00925FBE"/>
    <w:rsid w:val="0093642F"/>
    <w:rsid w:val="00941D26"/>
    <w:rsid w:val="00961643"/>
    <w:rsid w:val="009640C0"/>
    <w:rsid w:val="0096685C"/>
    <w:rsid w:val="00974EC9"/>
    <w:rsid w:val="00981D3E"/>
    <w:rsid w:val="009B213E"/>
    <w:rsid w:val="009B5C5C"/>
    <w:rsid w:val="009D2D5F"/>
    <w:rsid w:val="009E7696"/>
    <w:rsid w:val="009F3122"/>
    <w:rsid w:val="00A02841"/>
    <w:rsid w:val="00A06FDC"/>
    <w:rsid w:val="00A1096F"/>
    <w:rsid w:val="00A118AB"/>
    <w:rsid w:val="00A2158D"/>
    <w:rsid w:val="00A31693"/>
    <w:rsid w:val="00A31EC8"/>
    <w:rsid w:val="00A32F35"/>
    <w:rsid w:val="00A5710E"/>
    <w:rsid w:val="00A72577"/>
    <w:rsid w:val="00A74103"/>
    <w:rsid w:val="00A75C71"/>
    <w:rsid w:val="00A77982"/>
    <w:rsid w:val="00A816FD"/>
    <w:rsid w:val="00A92144"/>
    <w:rsid w:val="00A925D1"/>
    <w:rsid w:val="00AB21D4"/>
    <w:rsid w:val="00AB4C88"/>
    <w:rsid w:val="00AC04EF"/>
    <w:rsid w:val="00AC2AB0"/>
    <w:rsid w:val="00AC3788"/>
    <w:rsid w:val="00AF1A08"/>
    <w:rsid w:val="00B12931"/>
    <w:rsid w:val="00B26CA2"/>
    <w:rsid w:val="00B4136A"/>
    <w:rsid w:val="00B63323"/>
    <w:rsid w:val="00B67142"/>
    <w:rsid w:val="00B80455"/>
    <w:rsid w:val="00B87D1A"/>
    <w:rsid w:val="00B9119C"/>
    <w:rsid w:val="00BD6748"/>
    <w:rsid w:val="00BE43FC"/>
    <w:rsid w:val="00BF62EE"/>
    <w:rsid w:val="00C20973"/>
    <w:rsid w:val="00C2133F"/>
    <w:rsid w:val="00C37F0D"/>
    <w:rsid w:val="00C469A4"/>
    <w:rsid w:val="00C67CFC"/>
    <w:rsid w:val="00C73F65"/>
    <w:rsid w:val="00C94BC4"/>
    <w:rsid w:val="00CD34F8"/>
    <w:rsid w:val="00CE1917"/>
    <w:rsid w:val="00CE21D0"/>
    <w:rsid w:val="00CE7847"/>
    <w:rsid w:val="00CF4D47"/>
    <w:rsid w:val="00D01837"/>
    <w:rsid w:val="00D05293"/>
    <w:rsid w:val="00D203FB"/>
    <w:rsid w:val="00D25F90"/>
    <w:rsid w:val="00D60B81"/>
    <w:rsid w:val="00D60F42"/>
    <w:rsid w:val="00D61330"/>
    <w:rsid w:val="00D670CB"/>
    <w:rsid w:val="00D86D98"/>
    <w:rsid w:val="00DA3A3C"/>
    <w:rsid w:val="00DB095F"/>
    <w:rsid w:val="00DB288F"/>
    <w:rsid w:val="00DB7065"/>
    <w:rsid w:val="00DC691B"/>
    <w:rsid w:val="00DD3EDA"/>
    <w:rsid w:val="00DE101C"/>
    <w:rsid w:val="00DE7E0C"/>
    <w:rsid w:val="00DF6D4D"/>
    <w:rsid w:val="00E00109"/>
    <w:rsid w:val="00E036C3"/>
    <w:rsid w:val="00E126F9"/>
    <w:rsid w:val="00E148FE"/>
    <w:rsid w:val="00E21977"/>
    <w:rsid w:val="00E23F5F"/>
    <w:rsid w:val="00E24C0D"/>
    <w:rsid w:val="00E5047B"/>
    <w:rsid w:val="00E62BC8"/>
    <w:rsid w:val="00E74D67"/>
    <w:rsid w:val="00E87670"/>
    <w:rsid w:val="00EB1F00"/>
    <w:rsid w:val="00ED591A"/>
    <w:rsid w:val="00EE6FD2"/>
    <w:rsid w:val="00EE758C"/>
    <w:rsid w:val="00EE7C94"/>
    <w:rsid w:val="00F01578"/>
    <w:rsid w:val="00F042EC"/>
    <w:rsid w:val="00F31A21"/>
    <w:rsid w:val="00F328BB"/>
    <w:rsid w:val="00F3580E"/>
    <w:rsid w:val="00F409BF"/>
    <w:rsid w:val="00F409D8"/>
    <w:rsid w:val="00F62BF1"/>
    <w:rsid w:val="00F94DFC"/>
    <w:rsid w:val="00FA57D9"/>
    <w:rsid w:val="00FA73EA"/>
    <w:rsid w:val="00FD0B3F"/>
    <w:rsid w:val="00FD1329"/>
    <w:rsid w:val="00FD1DC5"/>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CF69B14"/>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 w:id="16473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9264-66D1-475F-B8BE-6C97AA1B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5</cp:revision>
  <dcterms:created xsi:type="dcterms:W3CDTF">2022-04-11T08:38:00Z</dcterms:created>
  <dcterms:modified xsi:type="dcterms:W3CDTF">2022-07-12T10:41:00Z</dcterms:modified>
</cp:coreProperties>
</file>