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5677D" w:rsidR="00001091" w:rsidP="0025677D" w:rsidRDefault="00001091" w14:paraId="0F17D1A1" w14:textId="77777777">
      <w:pPr>
        <w:spacing w:line="240" w:lineRule="auto"/>
        <w:jc w:val="center"/>
        <w:rPr>
          <w:b/>
          <w:u w:val="single"/>
        </w:rPr>
      </w:pPr>
      <w:r w:rsidRPr="0025677D">
        <w:rPr>
          <w:b/>
          <w:u w:val="single"/>
        </w:rPr>
        <w:t>Minutes of The Students’ Union at UWE</w:t>
      </w:r>
      <w:r w:rsidR="00DF6D4D">
        <w:rPr>
          <w:b/>
          <w:u w:val="single"/>
        </w:rPr>
        <w:t xml:space="preserve"> Board of Trustees</w:t>
      </w:r>
    </w:p>
    <w:p w:rsidRPr="0025677D" w:rsidR="00001091" w:rsidP="457195E4" w:rsidRDefault="00FC0223" w14:paraId="1FD1C6F6" w14:textId="1E09F9FC">
      <w:pPr>
        <w:spacing w:line="240" w:lineRule="auto"/>
        <w:jc w:val="center"/>
        <w:rPr>
          <w:b w:val="1"/>
          <w:bCs w:val="1"/>
          <w:u w:val="single"/>
        </w:rPr>
      </w:pPr>
      <w:r w:rsidRPr="121811FB" w:rsidR="00FC0223">
        <w:rPr>
          <w:b w:val="1"/>
          <w:bCs w:val="1"/>
          <w:u w:val="single"/>
        </w:rPr>
        <w:t xml:space="preserve">Tuesday </w:t>
      </w:r>
      <w:r w:rsidRPr="121811FB" w:rsidR="6EDC5D83">
        <w:rPr>
          <w:b w:val="1"/>
          <w:bCs w:val="1"/>
          <w:u w:val="single"/>
        </w:rPr>
        <w:t>3</w:t>
      </w:r>
      <w:r w:rsidRPr="121811FB" w:rsidR="6EDC5D83">
        <w:rPr>
          <w:b w:val="1"/>
          <w:bCs w:val="1"/>
          <w:u w:val="single"/>
          <w:vertAlign w:val="superscript"/>
        </w:rPr>
        <w:t>rd</w:t>
      </w:r>
      <w:r w:rsidRPr="121811FB" w:rsidR="6EDC5D83">
        <w:rPr>
          <w:b w:val="1"/>
          <w:bCs w:val="1"/>
          <w:u w:val="single"/>
        </w:rPr>
        <w:t xml:space="preserve"> December</w:t>
      </w:r>
      <w:r w:rsidRPr="121811FB" w:rsidR="6AC8845F">
        <w:rPr>
          <w:b w:val="1"/>
          <w:bCs w:val="1"/>
          <w:u w:val="single"/>
        </w:rPr>
        <w:t xml:space="preserve"> </w:t>
      </w:r>
      <w:r w:rsidRPr="121811FB" w:rsidR="000E5C11">
        <w:rPr>
          <w:b w:val="1"/>
          <w:bCs w:val="1"/>
          <w:u w:val="single"/>
        </w:rPr>
        <w:t>2024</w:t>
      </w:r>
      <w:r w:rsidRPr="121811FB" w:rsidR="00DE7E0C">
        <w:rPr>
          <w:b w:val="1"/>
          <w:bCs w:val="1"/>
          <w:u w:val="single"/>
        </w:rPr>
        <w:t xml:space="preserve"> – </w:t>
      </w:r>
      <w:r w:rsidRPr="121811FB" w:rsidR="00FC0223">
        <w:rPr>
          <w:b w:val="1"/>
          <w:bCs w:val="1"/>
          <w:u w:val="single"/>
        </w:rPr>
        <w:t>5</w:t>
      </w:r>
      <w:r w:rsidRPr="121811FB" w:rsidR="00DE7E0C">
        <w:rPr>
          <w:b w:val="1"/>
          <w:bCs w:val="1"/>
          <w:u w:val="single"/>
        </w:rPr>
        <w:t>.</w:t>
      </w:r>
      <w:r w:rsidRPr="121811FB" w:rsidR="00CE3954">
        <w:rPr>
          <w:b w:val="1"/>
          <w:bCs w:val="1"/>
          <w:u w:val="single"/>
        </w:rPr>
        <w:t>0</w:t>
      </w:r>
      <w:r w:rsidRPr="121811FB" w:rsidR="00001091">
        <w:rPr>
          <w:b w:val="1"/>
          <w:bCs w:val="1"/>
          <w:u w:val="single"/>
        </w:rPr>
        <w:t>0</w:t>
      </w:r>
      <w:r w:rsidRPr="121811FB" w:rsidR="00FC0223">
        <w:rPr>
          <w:b w:val="1"/>
          <w:bCs w:val="1"/>
          <w:u w:val="single"/>
        </w:rPr>
        <w:t>p</w:t>
      </w:r>
      <w:r w:rsidRPr="121811FB" w:rsidR="00001091">
        <w:rPr>
          <w:b w:val="1"/>
          <w:bCs w:val="1"/>
          <w:u w:val="single"/>
        </w:rPr>
        <w:t>m</w:t>
      </w:r>
    </w:p>
    <w:p w:rsidRPr="00247EFA" w:rsidR="00247EFA" w:rsidP="0025677D" w:rsidRDefault="004E035F" w14:paraId="4DCA8B0E" w14:textId="77777777">
      <w:pPr>
        <w:spacing w:line="240" w:lineRule="auto"/>
      </w:pPr>
      <w:r w:rsidRPr="004E035F">
        <w:rPr>
          <w:b/>
        </w:rPr>
        <w:t>Present:</w:t>
      </w:r>
      <w:r w:rsidR="004C043D">
        <w:rPr>
          <w:b/>
        </w:rPr>
        <w:tab/>
      </w:r>
    </w:p>
    <w:p w:rsidR="00FF00DB" w:rsidP="00FF00DB" w:rsidRDefault="004E035F" w14:paraId="6E45810F" w14:textId="1073D42C">
      <w:pPr>
        <w:spacing w:after="0" w:line="240" w:lineRule="auto"/>
        <w:ind w:left="1440" w:hanging="1440"/>
      </w:pPr>
      <w:r w:rsidRPr="457195E4">
        <w:rPr>
          <w:b/>
          <w:bCs/>
        </w:rPr>
        <w:t>Trustees:</w:t>
      </w:r>
      <w:r>
        <w:tab/>
      </w:r>
      <w:r w:rsidR="00685849">
        <w:t>Kolawole Samuel Olure</w:t>
      </w:r>
      <w:r>
        <w:tab/>
      </w:r>
      <w:r>
        <w:tab/>
      </w:r>
      <w:r>
        <w:tab/>
      </w:r>
      <w:r w:rsidR="00FF00DB">
        <w:t>President &amp; Chair</w:t>
      </w:r>
    </w:p>
    <w:p w:rsidR="1F523BC6" w:rsidP="457195E4" w:rsidRDefault="1F523BC6" w14:paraId="314EE859" w14:textId="41A40707">
      <w:pPr>
        <w:spacing w:after="0" w:line="240" w:lineRule="auto"/>
        <w:ind w:left="1440"/>
      </w:pPr>
      <w:r>
        <w:t>Khadiza Hossain</w:t>
      </w:r>
      <w:r>
        <w:tab/>
      </w:r>
      <w:r>
        <w:tab/>
      </w:r>
      <w:r>
        <w:tab/>
      </w:r>
      <w:r>
        <w:tab/>
      </w:r>
      <w:r>
        <w:t xml:space="preserve">VP Education </w:t>
      </w:r>
    </w:p>
    <w:p w:rsidR="1F523BC6" w:rsidP="457195E4" w:rsidRDefault="1F523BC6" w14:paraId="5456B3E2" w14:textId="2415C7CF">
      <w:pPr>
        <w:spacing w:after="0" w:line="240" w:lineRule="auto"/>
        <w:ind w:left="720" w:firstLine="720"/>
      </w:pPr>
      <w:r>
        <w:t>Umar Abassi</w:t>
      </w:r>
      <w:r>
        <w:tab/>
      </w:r>
      <w:r>
        <w:tab/>
      </w:r>
      <w:r>
        <w:tab/>
      </w:r>
      <w:r>
        <w:tab/>
      </w:r>
      <w:r>
        <w:t xml:space="preserve">VP Societies &amp; Communications </w:t>
      </w:r>
    </w:p>
    <w:p w:rsidR="1F523BC6" w:rsidP="457195E4" w:rsidRDefault="1F523BC6" w14:paraId="0AA23DDB" w14:textId="057EE34E">
      <w:pPr>
        <w:spacing w:after="0" w:line="240" w:lineRule="auto"/>
        <w:ind w:left="1440"/>
      </w:pPr>
      <w:r>
        <w:t>Lubyna Gardezi</w:t>
      </w:r>
      <w:r>
        <w:tab/>
      </w:r>
      <w:r>
        <w:tab/>
      </w:r>
      <w:r>
        <w:tab/>
      </w:r>
      <w:r>
        <w:tab/>
      </w:r>
      <w:r>
        <w:t xml:space="preserve">VP Community &amp; Welfare </w:t>
      </w:r>
    </w:p>
    <w:p w:rsidR="1F523BC6" w:rsidP="457195E4" w:rsidRDefault="1F523BC6" w14:paraId="60E08777" w14:textId="705E56AC">
      <w:pPr>
        <w:spacing w:after="0" w:line="240" w:lineRule="auto"/>
        <w:ind w:left="1440"/>
      </w:pPr>
      <w:r>
        <w:t>Muhammad Habib</w:t>
      </w:r>
      <w:r>
        <w:tab/>
      </w:r>
      <w:r>
        <w:tab/>
      </w:r>
      <w:r>
        <w:tab/>
      </w:r>
      <w:r>
        <w:t xml:space="preserve">VP Sports &amp; Health </w:t>
      </w:r>
    </w:p>
    <w:p w:rsidR="1F523BC6" w:rsidP="457195E4" w:rsidRDefault="1F523BC6" w14:paraId="4B5A7E80" w14:textId="2D1A5AD3">
      <w:pPr>
        <w:spacing w:after="0" w:line="240" w:lineRule="auto"/>
        <w:ind w:left="1440"/>
      </w:pPr>
      <w:r w:rsidR="1F523BC6">
        <w:rPr/>
        <w:t>Amrutha Kotichintala</w:t>
      </w:r>
      <w:r>
        <w:tab/>
      </w:r>
      <w:r>
        <w:tab/>
      </w:r>
      <w:r>
        <w:tab/>
      </w:r>
      <w:r w:rsidR="1F523BC6">
        <w:rPr/>
        <w:t>Student Trustee</w:t>
      </w:r>
    </w:p>
    <w:p w:rsidR="59DD143B" w:rsidP="121811FB" w:rsidRDefault="59DD143B" w14:paraId="1A230C4F" w14:textId="41DCBF9C">
      <w:pPr>
        <w:spacing w:after="0" w:line="240" w:lineRule="auto"/>
        <w:ind w:left="1440"/>
      </w:pPr>
      <w:r w:rsidR="59DD143B">
        <w:rPr/>
        <w:t>Sasirindu Hamangoda</w:t>
      </w:r>
      <w:r>
        <w:tab/>
      </w:r>
      <w:r>
        <w:tab/>
      </w:r>
      <w:r>
        <w:tab/>
      </w:r>
      <w:r w:rsidR="59DD143B">
        <w:rPr/>
        <w:t>Student Trustee Nominee</w:t>
      </w:r>
      <w:r w:rsidR="59DD143B">
        <w:rPr/>
        <w:t xml:space="preserve"> </w:t>
      </w:r>
    </w:p>
    <w:p w:rsidR="121811FB" w:rsidP="121811FB" w:rsidRDefault="121811FB" w14:paraId="134DDE5B" w14:textId="4B9E1D7C">
      <w:pPr>
        <w:spacing w:after="0" w:line="240" w:lineRule="auto"/>
        <w:ind w:left="1440" w:hanging="1440"/>
        <w:rPr>
          <w:b w:val="1"/>
          <w:bCs w:val="1"/>
        </w:rPr>
      </w:pPr>
    </w:p>
    <w:p w:rsidR="004E035F" w:rsidP="121811FB" w:rsidRDefault="004E035F" w14:paraId="36A84CB1" w14:textId="11E272E5">
      <w:pPr>
        <w:pStyle w:val="Normal"/>
        <w:spacing w:after="0" w:line="240" w:lineRule="auto"/>
        <w:ind w:left="0"/>
      </w:pPr>
      <w:r w:rsidRPr="121811FB" w:rsidR="004E035F">
        <w:rPr>
          <w:b w:val="1"/>
          <w:bCs w:val="1"/>
        </w:rPr>
        <w:t>Apologies:</w:t>
      </w:r>
      <w:r>
        <w:tab/>
      </w:r>
      <w:r w:rsidR="2081A407">
        <w:rPr/>
        <w:t>Sarah Bolt</w:t>
      </w:r>
      <w:r>
        <w:tab/>
      </w:r>
      <w:r>
        <w:tab/>
      </w:r>
      <w:r>
        <w:tab/>
      </w:r>
      <w:r>
        <w:tab/>
      </w:r>
      <w:r w:rsidR="2081A407">
        <w:rPr/>
        <w:t>External Trustee</w:t>
      </w:r>
    </w:p>
    <w:p w:rsidR="2081A407" w:rsidP="121811FB" w:rsidRDefault="2081A407" w14:noSpellErr="1" w14:paraId="25947BAF" w14:textId="21029D30">
      <w:pPr>
        <w:spacing w:after="0" w:line="240" w:lineRule="auto"/>
        <w:ind w:left="1440"/>
      </w:pPr>
      <w:r w:rsidR="2081A407">
        <w:rPr/>
        <w:t>Les Redwood</w:t>
      </w:r>
      <w:r>
        <w:tab/>
      </w:r>
      <w:r>
        <w:tab/>
      </w:r>
      <w:r>
        <w:tab/>
      </w:r>
      <w:r>
        <w:tab/>
      </w:r>
      <w:r w:rsidR="2081A407">
        <w:rPr/>
        <w:t>External Trustee</w:t>
      </w:r>
    </w:p>
    <w:p w:rsidR="121811FB" w:rsidP="121811FB" w:rsidRDefault="121811FB" w14:noSpellErr="1" w14:paraId="3EE75141">
      <w:pPr>
        <w:spacing w:after="0" w:line="240" w:lineRule="auto"/>
        <w:rPr>
          <w:b w:val="1"/>
          <w:bCs w:val="1"/>
        </w:rPr>
      </w:pPr>
    </w:p>
    <w:p w:rsidR="002C49A6" w:rsidP="002C49A6" w:rsidRDefault="002C49A6" w14:paraId="31395CBD" w14:textId="00A78087">
      <w:pPr>
        <w:spacing w:after="0" w:line="240" w:lineRule="auto"/>
        <w:ind w:left="1440" w:hanging="1440"/>
      </w:pPr>
      <w:r w:rsidRPr="457195E4">
        <w:rPr>
          <w:b/>
          <w:bCs/>
        </w:rPr>
        <w:t>In attendance:</w:t>
      </w:r>
      <w:r>
        <w:tab/>
      </w:r>
      <w:r>
        <w:t>Tim Benford</w:t>
      </w:r>
      <w:r>
        <w:tab/>
      </w:r>
      <w:r>
        <w:tab/>
      </w:r>
      <w:r>
        <w:tab/>
      </w:r>
      <w:r>
        <w:tab/>
      </w:r>
      <w:r>
        <w:t>CEO</w:t>
      </w:r>
    </w:p>
    <w:p w:rsidR="6D7906A8" w:rsidP="157BA989" w:rsidRDefault="6D7906A8" w14:paraId="258D49B8" w14:textId="6689B2DB">
      <w:pPr>
        <w:spacing w:after="0" w:line="240" w:lineRule="auto"/>
        <w:ind w:left="1440"/>
      </w:pPr>
      <w:r w:rsidR="5F2490A2">
        <w:rPr/>
        <w:t>Mark Walker</w:t>
      </w:r>
      <w:r>
        <w:tab/>
      </w:r>
      <w:r>
        <w:tab/>
      </w:r>
      <w:r>
        <w:tab/>
      </w:r>
      <w:r>
        <w:tab/>
      </w:r>
      <w:r w:rsidR="1C87AB52">
        <w:rPr/>
        <w:t xml:space="preserve">HR </w:t>
      </w:r>
      <w:r w:rsidR="1C87AB52">
        <w:rPr/>
        <w:t>Manager</w:t>
      </w:r>
      <w:r w:rsidR="1C87AB52">
        <w:rPr/>
        <w:t xml:space="preserve"> (42/24)</w:t>
      </w:r>
    </w:p>
    <w:p w:rsidRPr="004E14E1" w:rsidR="004E14E1" w:rsidP="002C49A6" w:rsidRDefault="004E14E1" w14:paraId="32092C49" w14:textId="280E2D90">
      <w:pPr>
        <w:spacing w:after="0" w:line="240" w:lineRule="auto"/>
        <w:ind w:left="1440" w:hanging="1440"/>
        <w:rPr>
          <w:bCs/>
        </w:rPr>
      </w:pPr>
      <w:r>
        <w:rPr>
          <w:b/>
        </w:rPr>
        <w:tab/>
      </w:r>
    </w:p>
    <w:p w:rsidR="00733835" w:rsidP="00594E44" w:rsidRDefault="002C49A6" w14:paraId="4B8EF298" w14:textId="5057136E">
      <w:pPr>
        <w:spacing w:after="0" w:line="240" w:lineRule="auto"/>
      </w:pPr>
      <w:r w:rsidRPr="457195E4">
        <w:rPr>
          <w:b/>
          <w:bCs/>
        </w:rPr>
        <w:t>Conflicts:</w:t>
      </w:r>
      <w:r>
        <w:tab/>
      </w:r>
      <w:r w:rsidR="0C832E8F">
        <w:t>None</w:t>
      </w:r>
      <w:r>
        <w:tab/>
      </w:r>
    </w:p>
    <w:p w:rsidR="000A4355" w:rsidP="00F31A21" w:rsidRDefault="00A77982" w14:paraId="219E58E3" w14:textId="77777777">
      <w:pPr>
        <w:spacing w:after="0" w:line="240" w:lineRule="auto"/>
        <w:ind w:left="1440" w:hanging="1440"/>
      </w:pPr>
      <w:r>
        <w:rPr>
          <w:b/>
        </w:rPr>
        <w:tab/>
      </w:r>
      <w:r w:rsidRPr="00A77982">
        <w:tab/>
      </w:r>
      <w:r w:rsidRPr="00A77982">
        <w:tab/>
      </w:r>
      <w:r w:rsidRPr="00A77982">
        <w:tab/>
      </w:r>
      <w:r w:rsidRPr="00A77982">
        <w:tab/>
      </w:r>
    </w:p>
    <w:p w:rsidR="00001091" w:rsidP="0025677D" w:rsidRDefault="708D40FD" w14:paraId="7D6E2753" w14:textId="14C64651">
      <w:pPr>
        <w:spacing w:line="240" w:lineRule="auto"/>
      </w:pPr>
      <w:r w:rsidRPr="121811FB" w:rsidR="14A34D74">
        <w:rPr>
          <w:b w:val="1"/>
          <w:bCs w:val="1"/>
        </w:rPr>
        <w:t>35</w:t>
      </w:r>
      <w:r w:rsidRPr="121811FB" w:rsidR="001F108B">
        <w:rPr>
          <w:b w:val="1"/>
          <w:bCs w:val="1"/>
        </w:rPr>
        <w:t>/</w:t>
      </w:r>
      <w:r w:rsidRPr="121811FB" w:rsidR="00941D26">
        <w:rPr>
          <w:b w:val="1"/>
          <w:bCs w:val="1"/>
        </w:rPr>
        <w:t>2</w:t>
      </w:r>
      <w:r w:rsidRPr="121811FB" w:rsidR="00474385">
        <w:rPr>
          <w:b w:val="1"/>
          <w:bCs w:val="1"/>
        </w:rPr>
        <w:t>4</w:t>
      </w:r>
      <w:r>
        <w:tab/>
      </w:r>
      <w:r>
        <w:tab/>
      </w:r>
      <w:r w:rsidRPr="121811FB" w:rsidR="004E035F">
        <w:rPr>
          <w:b w:val="1"/>
          <w:bCs w:val="1"/>
        </w:rPr>
        <w:t xml:space="preserve">Minutes of the </w:t>
      </w:r>
      <w:r w:rsidRPr="121811FB" w:rsidR="004E035F">
        <w:rPr>
          <w:b w:val="1"/>
          <w:bCs w:val="1"/>
        </w:rPr>
        <w:t>previous</w:t>
      </w:r>
      <w:r w:rsidRPr="121811FB" w:rsidR="004E035F">
        <w:rPr>
          <w:b w:val="1"/>
          <w:bCs w:val="1"/>
        </w:rPr>
        <w:t xml:space="preserve"> meeting:</w:t>
      </w:r>
    </w:p>
    <w:p w:rsidR="0025677D" w:rsidP="00313228" w:rsidRDefault="16F27459" w14:paraId="05E793CA" w14:textId="0E5296B7">
      <w:pPr>
        <w:spacing w:line="240" w:lineRule="auto"/>
        <w:ind w:left="1440"/>
      </w:pPr>
      <w:r w:rsidR="063E327B">
        <w:rPr/>
        <w:t xml:space="preserve">The Board </w:t>
      </w:r>
      <w:r w:rsidR="16F27459">
        <w:rPr/>
        <w:t>a</w:t>
      </w:r>
      <w:r w:rsidR="00001091">
        <w:rPr/>
        <w:t xml:space="preserve">greed </w:t>
      </w:r>
      <w:r w:rsidR="004E035F">
        <w:rPr/>
        <w:t xml:space="preserve">the </w:t>
      </w:r>
      <w:r w:rsidR="00001091">
        <w:rPr/>
        <w:t>minutes</w:t>
      </w:r>
      <w:r w:rsidR="004E035F">
        <w:rPr/>
        <w:t xml:space="preserve"> of the meeting held </w:t>
      </w:r>
      <w:r w:rsidR="00A02841">
        <w:rPr/>
        <w:t xml:space="preserve">on </w:t>
      </w:r>
      <w:r w:rsidR="001C57A8">
        <w:rPr/>
        <w:t xml:space="preserve">Tuesday </w:t>
      </w:r>
      <w:r w:rsidR="08E54764">
        <w:rPr/>
        <w:t>2</w:t>
      </w:r>
      <w:r w:rsidR="38B15815">
        <w:rPr/>
        <w:t>2</w:t>
      </w:r>
      <w:r w:rsidRPr="5BD91985" w:rsidR="38B15815">
        <w:rPr>
          <w:vertAlign w:val="superscript"/>
        </w:rPr>
        <w:t>nd</w:t>
      </w:r>
      <w:r w:rsidR="38B15815">
        <w:rPr/>
        <w:t xml:space="preserve"> October </w:t>
      </w:r>
      <w:r w:rsidR="000A12C0">
        <w:rPr/>
        <w:t>2024</w:t>
      </w:r>
      <w:r w:rsidR="00733835">
        <w:rPr/>
        <w:t>.</w:t>
      </w:r>
      <w:r w:rsidR="00313228">
        <w:rPr/>
        <w:t xml:space="preserve"> </w:t>
      </w:r>
    </w:p>
    <w:p w:rsidR="00001091" w:rsidP="0025677D" w:rsidRDefault="375745EC" w14:paraId="201D70F2" w14:textId="2ACF48EB">
      <w:pPr>
        <w:spacing w:line="240" w:lineRule="auto"/>
      </w:pPr>
      <w:r w:rsidRPr="121811FB" w:rsidR="02BB4305">
        <w:rPr>
          <w:b w:val="1"/>
          <w:bCs w:val="1"/>
        </w:rPr>
        <w:t>36</w:t>
      </w:r>
      <w:r w:rsidRPr="121811FB" w:rsidR="00941D26">
        <w:rPr>
          <w:b w:val="1"/>
          <w:bCs w:val="1"/>
        </w:rPr>
        <w:t>/2</w:t>
      </w:r>
      <w:r w:rsidRPr="121811FB" w:rsidR="00474385">
        <w:rPr>
          <w:b w:val="1"/>
          <w:bCs w:val="1"/>
        </w:rPr>
        <w:t>4</w:t>
      </w:r>
      <w:r>
        <w:tab/>
      </w:r>
      <w:r>
        <w:tab/>
      </w:r>
      <w:r w:rsidRPr="121811FB" w:rsidR="00001091">
        <w:rPr>
          <w:b w:val="1"/>
          <w:bCs w:val="1"/>
        </w:rPr>
        <w:t>Acti</w:t>
      </w:r>
      <w:r w:rsidRPr="121811FB" w:rsidR="004E035F">
        <w:rPr>
          <w:b w:val="1"/>
          <w:bCs w:val="1"/>
        </w:rPr>
        <w:t xml:space="preserve">on points from </w:t>
      </w:r>
      <w:r w:rsidRPr="121811FB" w:rsidR="004E035F">
        <w:rPr>
          <w:b w:val="1"/>
          <w:bCs w:val="1"/>
        </w:rPr>
        <w:t>previous</w:t>
      </w:r>
      <w:r w:rsidRPr="121811FB" w:rsidR="004E035F">
        <w:rPr>
          <w:b w:val="1"/>
          <w:bCs w:val="1"/>
        </w:rPr>
        <w:t xml:space="preserve"> meeting:</w:t>
      </w:r>
    </w:p>
    <w:p w:rsidR="7994B812" w:rsidP="121811FB" w:rsidRDefault="7994B812" w14:paraId="735E94E9" w14:textId="20C6D311">
      <w:pPr>
        <w:spacing w:line="240" w:lineRule="auto"/>
        <w:ind w:left="1440"/>
      </w:pPr>
      <w:r w:rsidRPr="121811FB" w:rsidR="7994B812">
        <w:rPr>
          <w:i w:val="1"/>
          <w:iCs w:val="1"/>
        </w:rPr>
        <w:t>Action</w:t>
      </w:r>
      <w:r w:rsidR="7994B812">
        <w:rPr/>
        <w:t xml:space="preserve"> – TB to update Rep Team to take to Student Council (AK) (complete)</w:t>
      </w:r>
      <w:r>
        <w:br/>
      </w:r>
      <w:r w:rsidRPr="121811FB" w:rsidR="7994B812">
        <w:rPr>
          <w:i w:val="1"/>
          <w:iCs w:val="1"/>
        </w:rPr>
        <w:t>Action</w:t>
      </w:r>
      <w:r w:rsidR="7994B812">
        <w:rPr/>
        <w:t xml:space="preserve"> – TB/SB to schedule into next Staff Committee  (complete)</w:t>
      </w:r>
      <w:r>
        <w:br/>
      </w:r>
      <w:r w:rsidRPr="121811FB" w:rsidR="7994B812">
        <w:rPr>
          <w:i w:val="1"/>
          <w:iCs w:val="1"/>
        </w:rPr>
        <w:t>Action</w:t>
      </w:r>
      <w:r w:rsidR="7994B812">
        <w:rPr/>
        <w:t xml:space="preserve"> – TB/MB to arrand for KSO to sign audits for submission (complete)</w:t>
      </w:r>
      <w:r>
        <w:br/>
      </w:r>
      <w:r w:rsidRPr="121811FB" w:rsidR="7994B812">
        <w:rPr>
          <w:i w:val="1"/>
          <w:iCs w:val="1"/>
        </w:rPr>
        <w:t>Action</w:t>
      </w:r>
      <w:r w:rsidR="7994B812">
        <w:rPr/>
        <w:t xml:space="preserve"> – TB to update Rep Team for review (complete)</w:t>
      </w:r>
      <w:r>
        <w:br/>
      </w:r>
      <w:r w:rsidRPr="121811FB" w:rsidR="7994B812">
        <w:rPr>
          <w:i w:val="1"/>
          <w:iCs w:val="1"/>
        </w:rPr>
        <w:t>Action</w:t>
      </w:r>
      <w:r w:rsidR="7994B812">
        <w:rPr/>
        <w:t xml:space="preserve"> – TB to update Rep Team to take to Student Council (SH) (complete)</w:t>
      </w:r>
      <w:r>
        <w:br/>
      </w:r>
      <w:r w:rsidRPr="121811FB" w:rsidR="7994B812">
        <w:rPr>
          <w:i w:val="1"/>
          <w:iCs w:val="1"/>
        </w:rPr>
        <w:t>Action</w:t>
      </w:r>
      <w:r w:rsidR="7994B812">
        <w:rPr/>
        <w:t xml:space="preserve"> – TB to request update from Commercial team (complete)</w:t>
      </w:r>
      <w:r>
        <w:br/>
      </w:r>
      <w:r w:rsidRPr="121811FB" w:rsidR="7994B812">
        <w:rPr>
          <w:i w:val="1"/>
          <w:iCs w:val="1"/>
        </w:rPr>
        <w:t>Action</w:t>
      </w:r>
      <w:r w:rsidR="7994B812">
        <w:rPr/>
        <w:t xml:space="preserve"> – TB/SB add items to Staff Committee agenda (complete)</w:t>
      </w:r>
      <w:r>
        <w:br/>
      </w:r>
      <w:r w:rsidR="7994B812">
        <w:rPr/>
        <w:t>Action – TB to book in November meeting (complete)</w:t>
      </w:r>
      <w:r>
        <w:br/>
      </w:r>
      <w:r w:rsidR="7994B812">
        <w:rPr/>
        <w:t>Action – TB/SB to add processes and Job Descriptions to agenda (complete)</w:t>
      </w:r>
      <w:r>
        <w:br/>
      </w:r>
      <w:r w:rsidRPr="121811FB" w:rsidR="7994B812">
        <w:rPr>
          <w:i w:val="1"/>
          <w:iCs w:val="1"/>
        </w:rPr>
        <w:t>Action</w:t>
      </w:r>
      <w:r w:rsidR="7994B812">
        <w:rPr/>
        <w:t xml:space="preserve"> – KSO to send the questions to TB/MW (complete)</w:t>
      </w:r>
    </w:p>
    <w:p w:rsidR="004E7D84" w:rsidP="457195E4" w:rsidRDefault="6369C2FD" w14:paraId="44848BAE" w14:textId="1A6AFB90">
      <w:pPr>
        <w:spacing w:line="240" w:lineRule="auto"/>
        <w:rPr>
          <w:b w:val="1"/>
          <w:bCs w:val="1"/>
        </w:rPr>
      </w:pPr>
      <w:r w:rsidRPr="121811FB" w:rsidR="56A069AF">
        <w:rPr>
          <w:b w:val="1"/>
          <w:bCs w:val="1"/>
        </w:rPr>
        <w:t>37</w:t>
      </w:r>
      <w:r w:rsidRPr="121811FB" w:rsidR="001E1ABE">
        <w:rPr>
          <w:b w:val="1"/>
          <w:bCs w:val="1"/>
        </w:rPr>
        <w:t>/2</w:t>
      </w:r>
      <w:r w:rsidRPr="121811FB" w:rsidR="0065405F">
        <w:rPr>
          <w:b w:val="1"/>
          <w:bCs w:val="1"/>
        </w:rPr>
        <w:t>4</w:t>
      </w:r>
      <w:r>
        <w:tab/>
      </w:r>
      <w:r>
        <w:tab/>
      </w:r>
      <w:r w:rsidRPr="121811FB" w:rsidR="00941D26">
        <w:rPr>
          <w:b w:val="1"/>
          <w:bCs w:val="1"/>
        </w:rPr>
        <w:t xml:space="preserve">Finance – </w:t>
      </w:r>
      <w:r w:rsidRPr="121811FB" w:rsidR="4BA515C1">
        <w:rPr>
          <w:b w:val="1"/>
          <w:bCs w:val="1"/>
        </w:rPr>
        <w:t xml:space="preserve">25/26 </w:t>
      </w:r>
      <w:r w:rsidRPr="121811FB" w:rsidR="4BA515C1">
        <w:rPr>
          <w:b w:val="1"/>
          <w:bCs w:val="1"/>
        </w:rPr>
        <w:t>planning</w:t>
      </w:r>
      <w:r w:rsidRPr="121811FB" w:rsidR="4BA515C1">
        <w:rPr>
          <w:b w:val="1"/>
          <w:bCs w:val="1"/>
        </w:rPr>
        <w:t xml:space="preserve"> and Commercial Update</w:t>
      </w:r>
      <w:r w:rsidRPr="121811FB" w:rsidR="00941D26">
        <w:rPr>
          <w:b w:val="1"/>
          <w:bCs w:val="1"/>
        </w:rPr>
        <w:t xml:space="preserve">:  </w:t>
      </w:r>
    </w:p>
    <w:p w:rsidR="00737C98" w:rsidP="457195E4" w:rsidRDefault="00737C98" w14:paraId="0002FFA5" w14:textId="2BE57682">
      <w:pPr>
        <w:spacing w:line="240" w:lineRule="auto"/>
        <w:ind w:left="1440"/>
      </w:pPr>
      <w:r w:rsidR="00737C98">
        <w:rPr/>
        <w:t xml:space="preserve">The Board received </w:t>
      </w:r>
      <w:r w:rsidR="003F0062">
        <w:rPr/>
        <w:t xml:space="preserve">the </w:t>
      </w:r>
      <w:r w:rsidR="00240909">
        <w:rPr/>
        <w:t>paper on commercial performance and agreed action was required.</w:t>
      </w:r>
    </w:p>
    <w:p w:rsidR="003F0062" w:rsidP="457195E4" w:rsidRDefault="003F0062" w14:paraId="4A2CAB24" w14:textId="20AD868F">
      <w:pPr>
        <w:spacing w:line="240" w:lineRule="auto"/>
        <w:ind w:left="1440"/>
      </w:pPr>
      <w:r w:rsidR="003F0062">
        <w:rPr/>
        <w:t>T</w:t>
      </w:r>
      <w:r w:rsidR="645340A2">
        <w:rPr/>
        <w:t xml:space="preserve">he Board </w:t>
      </w:r>
      <w:r w:rsidR="1CCAE3B2">
        <w:rPr/>
        <w:t xml:space="preserve">approved the total </w:t>
      </w:r>
      <w:r w:rsidR="1CCAE3B2">
        <w:rPr/>
        <w:t>identified</w:t>
      </w:r>
      <w:r w:rsidR="1CCAE3B2">
        <w:rPr/>
        <w:t xml:space="preserve"> in option 5 for savings c£140k split between ideas and staffing</w:t>
      </w:r>
      <w:r w:rsidR="478CF245">
        <w:rPr/>
        <w:t xml:space="preserve"> with VS approved initially.</w:t>
      </w:r>
    </w:p>
    <w:p w:rsidR="645340A2" w:rsidP="457195E4" w:rsidRDefault="645340A2" w14:paraId="764F8A84" w14:textId="675C9C83">
      <w:pPr>
        <w:spacing w:line="240" w:lineRule="auto"/>
        <w:ind w:left="720" w:firstLine="720"/>
      </w:pPr>
      <w:r w:rsidR="645340A2">
        <w:rPr/>
        <w:t xml:space="preserve">The Board </w:t>
      </w:r>
      <w:r w:rsidR="3F0538DE">
        <w:rPr/>
        <w:t xml:space="preserve">requested an updated before </w:t>
      </w:r>
      <w:r w:rsidR="345C1DDA">
        <w:rPr/>
        <w:t>further steps were taken</w:t>
      </w:r>
    </w:p>
    <w:p w:rsidR="006F0155" w:rsidP="5BD91985" w:rsidRDefault="00737C98" w14:paraId="4A961D86" w14:textId="669003FD">
      <w:pPr>
        <w:pStyle w:val="Normal"/>
        <w:spacing w:line="240" w:lineRule="auto"/>
        <w:ind w:left="1440"/>
      </w:pPr>
      <w:r w:rsidRPr="5BD91985" w:rsidR="00737C98">
        <w:rPr>
          <w:i w:val="1"/>
          <w:iCs w:val="1"/>
        </w:rPr>
        <w:t>Action</w:t>
      </w:r>
      <w:r w:rsidR="00737C98">
        <w:rPr/>
        <w:t xml:space="preserve"> – </w:t>
      </w:r>
      <w:r w:rsidR="194EF0E6">
        <w:rPr/>
        <w:t>TB</w:t>
      </w:r>
      <w:r w:rsidR="23B5F802">
        <w:rPr/>
        <w:t xml:space="preserve"> to updated PD</w:t>
      </w:r>
      <w:r>
        <w:br/>
      </w:r>
      <w:r w:rsidRPr="5BD91985" w:rsidR="62C651C6">
        <w:rPr>
          <w:i w:val="1"/>
          <w:iCs w:val="1"/>
        </w:rPr>
        <w:t>Action</w:t>
      </w:r>
      <w:r w:rsidR="62C651C6">
        <w:rPr/>
        <w:t xml:space="preserve"> – PD to provide paper for n</w:t>
      </w:r>
      <w:r w:rsidR="5B2D91B2">
        <w:rPr/>
        <w:t>e</w:t>
      </w:r>
      <w:r w:rsidR="62C651C6">
        <w:rPr/>
        <w:t>xt meeting</w:t>
      </w:r>
    </w:p>
    <w:p w:rsidR="007F2E33" w:rsidP="457195E4" w:rsidRDefault="68C6362D" w14:paraId="6700A87C" w14:textId="051D960D">
      <w:pPr>
        <w:spacing w:line="240" w:lineRule="auto"/>
        <w:rPr>
          <w:b w:val="1"/>
          <w:bCs w:val="1"/>
        </w:rPr>
      </w:pPr>
      <w:r w:rsidRPr="121811FB" w:rsidR="2831879D">
        <w:rPr>
          <w:b w:val="1"/>
          <w:bCs w:val="1"/>
        </w:rPr>
        <w:t>38</w:t>
      </w:r>
      <w:r w:rsidRPr="121811FB" w:rsidR="007F2E33">
        <w:rPr>
          <w:b w:val="1"/>
          <w:bCs w:val="1"/>
        </w:rPr>
        <w:t>/2</w:t>
      </w:r>
      <w:r w:rsidRPr="121811FB" w:rsidR="0065405F">
        <w:rPr>
          <w:b w:val="1"/>
          <w:bCs w:val="1"/>
        </w:rPr>
        <w:t>4</w:t>
      </w:r>
      <w:r>
        <w:tab/>
      </w:r>
      <w:r>
        <w:tab/>
      </w:r>
      <w:r w:rsidRPr="121811FB" w:rsidR="0029733E">
        <w:rPr>
          <w:b w:val="1"/>
          <w:bCs w:val="1"/>
        </w:rPr>
        <w:t>Student Democracy</w:t>
      </w:r>
      <w:r w:rsidRPr="121811FB" w:rsidR="007F2E33">
        <w:rPr>
          <w:b w:val="1"/>
          <w:bCs w:val="1"/>
        </w:rPr>
        <w:t>:</w:t>
      </w:r>
    </w:p>
    <w:p w:rsidR="009A0D23" w:rsidP="0011044F" w:rsidRDefault="0065405F" w14:paraId="11889EC4" w14:textId="6E4573FD">
      <w:pPr>
        <w:spacing w:line="240" w:lineRule="auto"/>
        <w:ind w:left="1440"/>
      </w:pPr>
      <w:r w:rsidR="0065405F">
        <w:rPr/>
        <w:t xml:space="preserve">The Board </w:t>
      </w:r>
      <w:r w:rsidR="2FD89510">
        <w:rPr/>
        <w:t xml:space="preserve">noted </w:t>
      </w:r>
      <w:r w:rsidR="5C9433C6">
        <w:rPr/>
        <w:t xml:space="preserve">in </w:t>
      </w:r>
      <w:r w:rsidR="2FD89510">
        <w:rPr/>
        <w:t xml:space="preserve">the </w:t>
      </w:r>
      <w:r w:rsidR="0011B58A">
        <w:rPr/>
        <w:t>noted that no ideas had been put forward and this further suggested a</w:t>
      </w:r>
      <w:r w:rsidR="0011B58A">
        <w:rPr/>
        <w:t xml:space="preserve"> </w:t>
      </w:r>
      <w:r w:rsidR="4EC140E3">
        <w:rPr/>
        <w:t>governance</w:t>
      </w:r>
      <w:r w:rsidR="0011B58A">
        <w:rPr/>
        <w:t xml:space="preserve"> review is done in line with the reimaging representation work to increase engagement.</w:t>
      </w:r>
    </w:p>
    <w:p w:rsidR="009A0D23" w:rsidP="5BD91985" w:rsidRDefault="009A0D23" w14:paraId="5088A2E4" w14:textId="3B293EB8">
      <w:pPr>
        <w:pStyle w:val="Normal"/>
        <w:suppressLineNumbers w:val="0"/>
        <w:bidi w:val="0"/>
        <w:spacing w:before="0" w:beforeAutospacing="off" w:after="160" w:afterAutospacing="off" w:line="240" w:lineRule="auto"/>
        <w:ind w:left="1440" w:right="0"/>
        <w:jc w:val="left"/>
      </w:pPr>
      <w:r w:rsidRPr="5BD91985" w:rsidR="009A0D23">
        <w:rPr>
          <w:i w:val="1"/>
          <w:iCs w:val="1"/>
        </w:rPr>
        <w:t>Action</w:t>
      </w:r>
      <w:r w:rsidR="009A0D23">
        <w:rPr/>
        <w:t xml:space="preserve"> – TB to </w:t>
      </w:r>
      <w:r w:rsidR="7CF356AD">
        <w:rPr/>
        <w:t>pass back to DoE and Rep Team</w:t>
      </w:r>
    </w:p>
    <w:p w:rsidR="006F0155" w:rsidP="457195E4" w:rsidRDefault="69002969" w14:paraId="5F715C47" w14:textId="4C73ED22">
      <w:pPr>
        <w:spacing w:line="240" w:lineRule="auto"/>
        <w:rPr>
          <w:b w:val="1"/>
          <w:bCs w:val="1"/>
        </w:rPr>
      </w:pPr>
      <w:r w:rsidRPr="121811FB" w:rsidR="1283C7D4">
        <w:rPr>
          <w:b w:val="1"/>
          <w:bCs w:val="1"/>
        </w:rPr>
        <w:t>39</w:t>
      </w:r>
      <w:r w:rsidRPr="121811FB" w:rsidR="006F0155">
        <w:rPr>
          <w:b w:val="1"/>
          <w:bCs w:val="1"/>
        </w:rPr>
        <w:t>/24</w:t>
      </w:r>
      <w:r>
        <w:tab/>
      </w:r>
      <w:r>
        <w:tab/>
      </w:r>
      <w:r w:rsidRPr="121811FB" w:rsidR="2E12382B">
        <w:rPr>
          <w:b w:val="1"/>
          <w:bCs w:val="1"/>
        </w:rPr>
        <w:t>Elections 2025</w:t>
      </w:r>
      <w:r w:rsidRPr="121811FB" w:rsidR="006F0155">
        <w:rPr>
          <w:b w:val="1"/>
          <w:bCs w:val="1"/>
        </w:rPr>
        <w:t>:</w:t>
      </w:r>
    </w:p>
    <w:p w:rsidR="00BB356E" w:rsidP="5BD91985" w:rsidRDefault="00BB356E" w14:paraId="4E63F462" w14:textId="73C8C2F4">
      <w:pPr>
        <w:spacing w:line="240" w:lineRule="auto"/>
        <w:ind w:left="1440"/>
      </w:pPr>
      <w:r w:rsidR="00BB356E">
        <w:rPr/>
        <w:t>T</w:t>
      </w:r>
      <w:r w:rsidR="006F0155">
        <w:rPr/>
        <w:t xml:space="preserve">he Board </w:t>
      </w:r>
      <w:r w:rsidR="00BB356E">
        <w:rPr/>
        <w:t xml:space="preserve">received the </w:t>
      </w:r>
      <w:r w:rsidR="1FACC864">
        <w:rPr/>
        <w:t>Elections paper from the SU Elections team.</w:t>
      </w:r>
      <w:r>
        <w:br/>
      </w:r>
      <w:r>
        <w:br/>
      </w:r>
      <w:r w:rsidR="046F0B88">
        <w:rPr/>
        <w:t xml:space="preserve">The Appointments Committee did not recommend the RO that was </w:t>
      </w:r>
      <w:r w:rsidR="046F0B88">
        <w:rPr/>
        <w:t>included in</w:t>
      </w:r>
      <w:r w:rsidR="046F0B88">
        <w:rPr/>
        <w:t xml:space="preserve"> the paper and asked for options to be provided to then come to the Board via email before the Christmas break. This should </w:t>
      </w:r>
      <w:r w:rsidR="046F0B88">
        <w:rPr/>
        <w:t>alkso</w:t>
      </w:r>
      <w:r w:rsidR="046F0B88">
        <w:rPr/>
        <w:t xml:space="preserve"> include the DRO options, but the </w:t>
      </w:r>
      <w:r w:rsidR="046F0B88">
        <w:rPr/>
        <w:t>Boiard</w:t>
      </w:r>
      <w:r w:rsidR="046F0B88">
        <w:rPr/>
        <w:t xml:space="preserve"> are aware that the RO appoints the DRO.</w:t>
      </w:r>
    </w:p>
    <w:p w:rsidR="046F0B88" w:rsidP="5BD91985" w:rsidRDefault="046F0B88" w14:paraId="032FCC78" w14:textId="105B8ABB">
      <w:pPr>
        <w:ind w:left="14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BD91985" w:rsidR="046F0B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In </w:t>
      </w:r>
      <w:r w:rsidRPr="5BD91985" w:rsidR="046F0B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addition</w:t>
      </w:r>
      <w:r w:rsidRPr="5BD91985" w:rsidR="4C472B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</w:t>
      </w:r>
      <w:r w:rsidRPr="5BD91985" w:rsidR="046F0B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 challenges on VISA’s weas noted and </w:t>
      </w:r>
      <w:r w:rsidRPr="5BD91985" w:rsidR="78884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concerns</w:t>
      </w:r>
      <w:r w:rsidRPr="5BD91985" w:rsidR="046F0B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were raised on the impact on students who may wish to apply and have a dissertation to complete ort similar or those who complete when on a sabbatical VISA and the impact on the Post Study Work VISA</w:t>
      </w:r>
    </w:p>
    <w:p w:rsidR="00BB356E" w:rsidP="5BD91985" w:rsidRDefault="00BB356E" w14:paraId="095F25CF" w14:textId="44A56653">
      <w:pPr>
        <w:pStyle w:val="Normal"/>
        <w:ind w:left="1440"/>
      </w:pPr>
      <w:r w:rsidRPr="5BD91985" w:rsidR="00BB356E">
        <w:rPr>
          <w:i w:val="1"/>
          <w:iCs w:val="1"/>
        </w:rPr>
        <w:t>Action</w:t>
      </w:r>
      <w:r w:rsidR="00BB356E">
        <w:rPr/>
        <w:t xml:space="preserve"> – TB to </w:t>
      </w:r>
      <w:r w:rsidR="1FC99AB0">
        <w:rPr/>
        <w:t xml:space="preserve">provide </w:t>
      </w:r>
      <w:r w:rsidR="1FC99AB0">
        <w:rPr/>
        <w:t>option</w:t>
      </w:r>
      <w:r w:rsidR="1FC99AB0">
        <w:rPr/>
        <w:t xml:space="preserve"> to the Appointments Committee</w:t>
      </w:r>
      <w:r>
        <w:br/>
      </w:r>
      <w:r w:rsidRPr="5BD91985" w:rsidR="0D32BDFB">
        <w:rPr>
          <w:i w:val="1"/>
          <w:iCs w:val="1"/>
        </w:rPr>
        <w:t>Action</w:t>
      </w:r>
      <w:r w:rsidR="0D32BDFB">
        <w:rPr/>
        <w:t xml:space="preserve"> – KSO/TB to investigate further on VISA </w:t>
      </w:r>
      <w:r w:rsidR="0D32BDFB">
        <w:rPr/>
        <w:t>implications</w:t>
      </w:r>
      <w:r w:rsidR="0D32BDFB">
        <w:rPr/>
        <w:t xml:space="preserve">  </w:t>
      </w:r>
    </w:p>
    <w:p w:rsidR="0029733E" w:rsidP="457195E4" w:rsidRDefault="5787A0EE" w14:paraId="4B8D06B3" w14:textId="496885CB">
      <w:pPr>
        <w:spacing w:line="240" w:lineRule="auto"/>
        <w:rPr>
          <w:b w:val="1"/>
          <w:bCs w:val="1"/>
        </w:rPr>
      </w:pPr>
      <w:r w:rsidRPr="5BD91985" w:rsidR="740114A5">
        <w:rPr>
          <w:b w:val="1"/>
          <w:bCs w:val="1"/>
        </w:rPr>
        <w:t>40</w:t>
      </w:r>
      <w:r w:rsidRPr="5BD91985" w:rsidR="00941D26">
        <w:rPr>
          <w:b w:val="1"/>
          <w:bCs w:val="1"/>
        </w:rPr>
        <w:t>/2</w:t>
      </w:r>
      <w:r w:rsidRPr="5BD91985" w:rsidR="0065405F">
        <w:rPr>
          <w:b w:val="1"/>
          <w:bCs w:val="1"/>
        </w:rPr>
        <w:t>4</w:t>
      </w:r>
      <w:r>
        <w:tab/>
      </w:r>
      <w:r>
        <w:tab/>
      </w:r>
      <w:r w:rsidRPr="5BD91985" w:rsidR="006E08A0">
        <w:rPr>
          <w:b w:val="1"/>
          <w:bCs w:val="1"/>
        </w:rPr>
        <w:t>C</w:t>
      </w:r>
      <w:r w:rsidRPr="5BD91985" w:rsidR="3F1544FE">
        <w:rPr>
          <w:b w:val="1"/>
          <w:bCs w:val="1"/>
        </w:rPr>
        <w:t>onflict of Interest Discussion</w:t>
      </w:r>
      <w:r w:rsidRPr="5BD91985" w:rsidR="0029733E">
        <w:rPr>
          <w:b w:val="1"/>
          <w:bCs w:val="1"/>
        </w:rPr>
        <w:t>:</w:t>
      </w:r>
    </w:p>
    <w:p w:rsidR="0029733E" w:rsidP="5BD91985" w:rsidRDefault="0029733E" w14:paraId="06EB47A0" w14:textId="1F07F811">
      <w:pPr>
        <w:pStyle w:val="Normal"/>
        <w:spacing w:line="240" w:lineRule="auto"/>
        <w:ind w:left="14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="0029733E">
        <w:rPr/>
        <w:t xml:space="preserve">The Board </w:t>
      </w:r>
      <w:r w:rsidR="6081F528">
        <w:rPr/>
        <w:t>received</w:t>
      </w:r>
      <w:r w:rsidR="15F01478">
        <w:rPr/>
        <w:t xml:space="preserve"> the </w:t>
      </w:r>
      <w:r w:rsidR="15F01478">
        <w:rPr/>
        <w:t>previous</w:t>
      </w:r>
      <w:r w:rsidR="15F01478">
        <w:rPr/>
        <w:t xml:space="preserve"> legal information on </w:t>
      </w:r>
      <w:r w:rsidR="109B5BA5">
        <w:rPr/>
        <w:t>conflict-of-interest</w:t>
      </w:r>
      <w:r w:rsidR="15F01478">
        <w:rPr/>
        <w:t xml:space="preserve"> decisions and highlighted 3 questions to be considered.</w:t>
      </w:r>
      <w:r>
        <w:br/>
      </w:r>
      <w:r w:rsidRPr="5BD91985" w:rsidR="15A335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How do we balance duty to perform with decision making</w:t>
      </w:r>
      <w:r>
        <w:br/>
      </w:r>
      <w:r w:rsidRPr="5BD91985" w:rsidR="15A335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How do we use the </w:t>
      </w:r>
      <w:r w:rsidRPr="5BD91985" w:rsidR="56A584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conflict-of-interest</w:t>
      </w:r>
      <w:r w:rsidRPr="5BD91985" w:rsidR="15A335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form</w:t>
      </w:r>
      <w:r>
        <w:br/>
      </w:r>
      <w:r w:rsidRPr="5BD91985" w:rsidR="15A335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How to we decide that they can legitimately do role</w:t>
      </w:r>
      <w:r w:rsidRPr="5BD91985" w:rsidR="0B9AFA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with a conflict</w:t>
      </w:r>
    </w:p>
    <w:p w:rsidR="0029733E" w:rsidP="5BD91985" w:rsidRDefault="0029733E" w14:paraId="7C46DCD0" w14:textId="526CFD7C">
      <w:pPr>
        <w:pStyle w:val="Normal"/>
        <w:spacing w:line="240" w:lineRule="auto"/>
        <w:ind w:left="14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BD91985" w:rsidR="0B9AFA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Given the tightness of time KSO suggested moving to a future meeting to allow full conversation to be had</w:t>
      </w:r>
    </w:p>
    <w:p w:rsidR="6A974537" w:rsidP="5BD91985" w:rsidRDefault="6A974537" w14:paraId="526CF089" w14:textId="2681D823">
      <w:pPr>
        <w:pStyle w:val="Normal"/>
        <w:suppressLineNumbers w:val="0"/>
        <w:bidi w:val="0"/>
        <w:spacing w:before="0" w:beforeAutospacing="off" w:after="160" w:afterAutospacing="off" w:line="240" w:lineRule="auto"/>
        <w:ind w:left="1440" w:right="0"/>
        <w:jc w:val="left"/>
      </w:pPr>
      <w:r w:rsidRPr="5BD91985" w:rsidR="6A974537">
        <w:rPr>
          <w:i w:val="1"/>
          <w:iCs w:val="1"/>
        </w:rPr>
        <w:t>Action</w:t>
      </w:r>
      <w:r w:rsidR="6A974537">
        <w:rPr/>
        <w:t xml:space="preserve"> – TB to </w:t>
      </w:r>
      <w:r w:rsidR="4FD94CEF">
        <w:rPr/>
        <w:t>add to next Board meeting with a suggested policy to move forward with</w:t>
      </w:r>
    </w:p>
    <w:p w:rsidR="6103FC67" w:rsidP="121811FB" w:rsidRDefault="6103FC67" w14:paraId="7B7CC62C" w14:textId="08520B99">
      <w:pPr>
        <w:spacing w:line="240" w:lineRule="auto"/>
        <w:rPr>
          <w:b w:val="1"/>
          <w:bCs w:val="1"/>
        </w:rPr>
      </w:pPr>
      <w:r w:rsidRPr="121811FB" w:rsidR="6103FC67">
        <w:rPr>
          <w:b w:val="1"/>
          <w:bCs w:val="1"/>
        </w:rPr>
        <w:t>41/24</w:t>
      </w:r>
      <w:r>
        <w:tab/>
      </w:r>
      <w:r>
        <w:tab/>
      </w:r>
      <w:r w:rsidRPr="121811FB" w:rsidR="6103FC67">
        <w:rPr>
          <w:b w:val="1"/>
          <w:bCs w:val="1"/>
        </w:rPr>
        <w:t>CEO Report:</w:t>
      </w:r>
    </w:p>
    <w:p w:rsidR="6103FC67" w:rsidP="5BD91985" w:rsidRDefault="6103FC67" w14:paraId="50EB541A" w14:textId="007A90BE">
      <w:pPr>
        <w:pStyle w:val="Normal"/>
        <w:suppressLineNumbers w:val="0"/>
        <w:bidi w:val="0"/>
        <w:spacing w:before="0" w:beforeAutospacing="off" w:after="160" w:afterAutospacing="off" w:line="240" w:lineRule="auto"/>
        <w:ind w:left="1440" w:right="0"/>
        <w:jc w:val="left"/>
      </w:pPr>
      <w:r w:rsidR="6103FC67">
        <w:rPr/>
        <w:t xml:space="preserve">The Board noted the report and discussed the report </w:t>
      </w:r>
      <w:r w:rsidR="5F9828E0">
        <w:rPr/>
        <w:t>and noted the work undertaken.</w:t>
      </w:r>
    </w:p>
    <w:p w:rsidR="5F9828E0" w:rsidP="5BD91985" w:rsidRDefault="5F9828E0" w14:paraId="6B79BB3C" w14:textId="1E79FF72">
      <w:pPr>
        <w:pStyle w:val="Normal"/>
        <w:suppressLineNumbers w:val="0"/>
        <w:bidi w:val="0"/>
        <w:spacing w:before="0" w:beforeAutospacing="off" w:after="160" w:afterAutospacing="off" w:line="240" w:lineRule="auto"/>
        <w:ind w:left="1440" w:right="0"/>
        <w:jc w:val="left"/>
      </w:pPr>
      <w:r w:rsidR="5F9828E0">
        <w:rPr/>
        <w:t xml:space="preserve">KSO </w:t>
      </w:r>
      <w:r w:rsidR="2CB0787B">
        <w:rPr/>
        <w:t>enquired</w:t>
      </w:r>
      <w:r w:rsidR="5F9828E0">
        <w:rPr/>
        <w:t xml:space="preserve"> as to the impact of increased workload and TB </w:t>
      </w:r>
      <w:r w:rsidR="5F9828E0">
        <w:rPr/>
        <w:t>confirmed</w:t>
      </w:r>
      <w:r w:rsidR="5F9828E0">
        <w:rPr/>
        <w:t xml:space="preserve"> all was in hand and the </w:t>
      </w:r>
      <w:r w:rsidR="07942D22">
        <w:rPr/>
        <w:t>structures</w:t>
      </w:r>
      <w:r w:rsidR="5F9828E0">
        <w:rPr/>
        <w:t xml:space="preserve"> in place support him in the role.</w:t>
      </w:r>
    </w:p>
    <w:p w:rsidRPr="00E31903" w:rsidR="00941D26" w:rsidP="457195E4" w:rsidRDefault="1650B2E3" w14:paraId="41471735" w14:textId="6598B5C2">
      <w:pPr>
        <w:rPr>
          <w:b w:val="1"/>
          <w:bCs w:val="1"/>
        </w:rPr>
      </w:pPr>
      <w:r w:rsidRPr="121811FB" w:rsidR="2BB6D037">
        <w:rPr>
          <w:b w:val="1"/>
          <w:bCs w:val="1"/>
        </w:rPr>
        <w:t>42</w:t>
      </w:r>
      <w:r w:rsidRPr="121811FB" w:rsidR="00941D26">
        <w:rPr>
          <w:b w:val="1"/>
          <w:bCs w:val="1"/>
        </w:rPr>
        <w:t>/2</w:t>
      </w:r>
      <w:r w:rsidRPr="121811FB" w:rsidR="0065405F">
        <w:rPr>
          <w:b w:val="1"/>
          <w:bCs w:val="1"/>
        </w:rPr>
        <w:t>4</w:t>
      </w:r>
      <w:r>
        <w:tab/>
      </w:r>
      <w:r>
        <w:tab/>
      </w:r>
      <w:r w:rsidRPr="121811FB" w:rsidR="00941D26">
        <w:rPr>
          <w:b w:val="1"/>
          <w:bCs w:val="1"/>
        </w:rPr>
        <w:t>Governance - Report from Staff Committee:</w:t>
      </w:r>
    </w:p>
    <w:p w:rsidR="121811FB" w:rsidP="5BD91985" w:rsidRDefault="121811FB" w14:paraId="4A323DBD" w14:textId="43625BDB">
      <w:pPr>
        <w:ind w:left="1440"/>
      </w:pPr>
      <w:r w:rsidR="4DB5ED76">
        <w:rPr/>
        <w:t>TB updated that a meeting had occurred but no actions ha</w:t>
      </w:r>
      <w:r w:rsidR="4DB5ED76">
        <w:rPr/>
        <w:t>d been</w:t>
      </w:r>
      <w:r w:rsidR="4DB5ED76">
        <w:rPr/>
        <w:t xml:space="preserve"> completed.</w:t>
      </w:r>
    </w:p>
    <w:p w:rsidR="121811FB" w:rsidP="5BD91985" w:rsidRDefault="121811FB" w14:paraId="3E99B0BE" w14:textId="66752B62">
      <w:pPr>
        <w:ind w:left="14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="4DB5ED76">
        <w:rPr>
          <w:b w:val="0"/>
          <w:bCs w:val="0"/>
        </w:rPr>
        <w:t xml:space="preserve">As requested at the </w:t>
      </w:r>
      <w:r w:rsidR="4DB5ED76">
        <w:rPr>
          <w:b w:val="0"/>
          <w:bCs w:val="0"/>
        </w:rPr>
        <w:t>previous</w:t>
      </w:r>
      <w:r w:rsidR="4DB5ED76">
        <w:rPr>
          <w:b w:val="0"/>
          <w:bCs w:val="0"/>
        </w:rPr>
        <w:t xml:space="preserve"> Board meeting </w:t>
      </w:r>
      <w:r w:rsidRPr="5BD91985" w:rsidR="4DB5E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MW presented the Recruitment and Selection processes and email from OGM to solicitors.</w:t>
      </w:r>
    </w:p>
    <w:p w:rsidR="121811FB" w:rsidP="5BD91985" w:rsidRDefault="121811FB" w14:paraId="1C9B082F" w14:textId="4F5A3519">
      <w:pPr>
        <w:ind w:left="14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BD91985" w:rsidR="4DB5E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Questions were asked on the feedback form the solicitors and </w:t>
      </w:r>
      <w:r w:rsidRPr="5BD91985" w:rsidR="4DB5E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identified</w:t>
      </w:r>
      <w:r w:rsidRPr="5BD91985" w:rsidR="4DB5E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actions for the HR team.</w:t>
      </w:r>
    </w:p>
    <w:p w:rsidR="121811FB" w:rsidP="5BD91985" w:rsidRDefault="121811FB" w14:paraId="10357CBA" w14:textId="146EDB5A">
      <w:pPr>
        <w:pStyle w:val="Normal"/>
        <w:suppressLineNumbers w:val="0"/>
        <w:bidi w:val="0"/>
        <w:spacing w:before="0" w:beforeAutospacing="off" w:after="160" w:afterAutospacing="off" w:line="240" w:lineRule="auto"/>
        <w:ind w:left="1440" w:right="0"/>
        <w:jc w:val="left"/>
      </w:pPr>
      <w:r w:rsidRPr="5BD91985" w:rsidR="4DB5ED76">
        <w:rPr>
          <w:i w:val="1"/>
          <w:iCs w:val="1"/>
        </w:rPr>
        <w:t>Action</w:t>
      </w:r>
      <w:r w:rsidR="4DB5ED76">
        <w:rPr/>
        <w:t xml:space="preserve"> – MW to circulate the process documents discussed</w:t>
      </w:r>
      <w:r>
        <w:br/>
      </w:r>
      <w:r w:rsidRPr="5BD91985" w:rsidR="4DB5ED76">
        <w:rPr>
          <w:i w:val="1"/>
          <w:iCs w:val="1"/>
        </w:rPr>
        <w:t>Action</w:t>
      </w:r>
      <w:r w:rsidR="4DB5ED76">
        <w:rPr/>
        <w:t xml:space="preserve"> – MW and TB to circulate legal advice </w:t>
      </w:r>
      <w:r w:rsidR="4890394B">
        <w:rPr/>
        <w:t>received</w:t>
      </w:r>
      <w:r w:rsidR="4DB5ED76">
        <w:rPr/>
        <w:t xml:space="preserve"> </w:t>
      </w:r>
      <w:r w:rsidR="4DB5ED76">
        <w:rPr/>
        <w:t>regarding</w:t>
      </w:r>
      <w:r w:rsidR="4DB5ED76">
        <w:rPr/>
        <w:t xml:space="preserve"> the recruitment and selection  prcoesses</w:t>
      </w:r>
      <w:r>
        <w:br/>
      </w:r>
      <w:r w:rsidRPr="5BD91985" w:rsidR="4DB5ED76">
        <w:rPr>
          <w:i w:val="1"/>
          <w:iCs w:val="1"/>
        </w:rPr>
        <w:t>Action</w:t>
      </w:r>
      <w:r w:rsidR="4DB5ED76">
        <w:rPr/>
        <w:t xml:space="preserve"> – EDI </w:t>
      </w:r>
      <w:r w:rsidR="35B60014">
        <w:rPr/>
        <w:t xml:space="preserve">application, </w:t>
      </w:r>
      <w:r w:rsidR="35B60014">
        <w:rPr/>
        <w:t>recruitment</w:t>
      </w:r>
      <w:r w:rsidR="35B60014">
        <w:rPr/>
        <w:t xml:space="preserve"> and employment </w:t>
      </w:r>
      <w:r w:rsidR="4DB5ED76">
        <w:rPr/>
        <w:t xml:space="preserve">data to be reviewed and </w:t>
      </w:r>
      <w:r w:rsidR="254299D1">
        <w:rPr/>
        <w:t>potential</w:t>
      </w:r>
      <w:r w:rsidR="4DB5ED76">
        <w:rPr/>
        <w:t xml:space="preserve"> for </w:t>
      </w:r>
      <w:r w:rsidR="4DB5ED76">
        <w:rPr/>
        <w:t>additional</w:t>
      </w:r>
      <w:r w:rsidR="4DB5ED76">
        <w:rPr/>
        <w:t xml:space="preserve"> funding to </w:t>
      </w:r>
      <w:r w:rsidR="2E066273">
        <w:rPr/>
        <w:t xml:space="preserve">be </w:t>
      </w:r>
      <w:r w:rsidR="2E066273">
        <w:rPr/>
        <w:t>identified</w:t>
      </w:r>
    </w:p>
    <w:p w:rsidR="5BD91985" w:rsidP="5BD91985" w:rsidRDefault="5BD91985" w14:paraId="02F80A4D" w14:textId="7B016F97">
      <w:pPr>
        <w:pStyle w:val="Normal"/>
        <w:suppressLineNumbers w:val="0"/>
        <w:bidi w:val="0"/>
        <w:spacing w:before="0" w:beforeAutospacing="off" w:after="160" w:afterAutospacing="off" w:line="240" w:lineRule="auto"/>
        <w:ind w:left="1440" w:right="0"/>
        <w:jc w:val="left"/>
      </w:pPr>
    </w:p>
    <w:p w:rsidRPr="00941D26" w:rsidR="00941D26" w:rsidP="00941D26" w:rsidRDefault="00941D26" w14:paraId="05E233B2" w14:textId="77777777">
      <w:r w:rsidRPr="00941D26">
        <w:t>All starred items were noted and approved</w:t>
      </w:r>
    </w:p>
    <w:p w:rsidRPr="00941D26" w:rsidR="00941D26" w:rsidP="00941D26" w:rsidRDefault="006F0155" w14:paraId="51E5F0BB" w14:textId="5B451C14">
      <w:pPr>
        <w:rPr>
          <w:b/>
        </w:rPr>
      </w:pPr>
      <w:r>
        <w:rPr>
          <w:b/>
        </w:rPr>
        <w:t>20</w:t>
      </w:r>
      <w:r w:rsidR="00941D26">
        <w:rPr>
          <w:b/>
        </w:rPr>
        <w:t>/2</w:t>
      </w:r>
      <w:r w:rsidR="0065405F">
        <w:rPr>
          <w:b/>
        </w:rPr>
        <w:t>4</w:t>
      </w:r>
      <w:r w:rsidR="00941D26">
        <w:rPr>
          <w:b/>
        </w:rPr>
        <w:tab/>
      </w:r>
      <w:r w:rsidR="00941D26">
        <w:rPr>
          <w:b/>
        </w:rPr>
        <w:t>*</w:t>
      </w:r>
      <w:r w:rsidRPr="00E31903" w:rsidR="00941D26">
        <w:rPr>
          <w:b/>
        </w:rPr>
        <w:t>Governance - Report from Finance &amp; General Purposes Committee:</w:t>
      </w:r>
    </w:p>
    <w:p w:rsidR="00941D26" w:rsidP="00941D26" w:rsidRDefault="006F0155" w14:paraId="7D511131" w14:textId="41AE7BC7">
      <w:pPr>
        <w:rPr>
          <w:b/>
        </w:rPr>
      </w:pPr>
      <w:r w:rsidRPr="121811FB" w:rsidR="006F0155">
        <w:rPr>
          <w:b w:val="1"/>
          <w:bCs w:val="1"/>
        </w:rPr>
        <w:t>21</w:t>
      </w:r>
      <w:r w:rsidRPr="121811FB" w:rsidR="00941D26">
        <w:rPr>
          <w:b w:val="1"/>
          <w:bCs w:val="1"/>
        </w:rPr>
        <w:t>/2</w:t>
      </w:r>
      <w:r w:rsidRPr="121811FB" w:rsidR="0065405F">
        <w:rPr>
          <w:b w:val="1"/>
          <w:bCs w:val="1"/>
        </w:rPr>
        <w:t>4</w:t>
      </w:r>
      <w:r>
        <w:tab/>
      </w:r>
      <w:r w:rsidRPr="121811FB" w:rsidR="00941D26">
        <w:rPr>
          <w:b w:val="1"/>
          <w:bCs w:val="1"/>
        </w:rPr>
        <w:t>*Governance - Policy and Bye Law Review</w:t>
      </w:r>
    </w:p>
    <w:p w:rsidR="0C7988BB" w:rsidP="121811FB" w:rsidRDefault="0C7988BB" w14:paraId="334BF328" w14:textId="7BAAED7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 w:firstLine="720"/>
        <w:jc w:val="left"/>
      </w:pPr>
      <w:r w:rsidR="0C7988BB">
        <w:rPr/>
        <w:t>Risk Register</w:t>
      </w:r>
    </w:p>
    <w:p w:rsidR="0C7988BB" w:rsidP="121811FB" w:rsidRDefault="0C7988BB" w14:paraId="4C8C8EC3" w14:textId="200F930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 w:firstLine="720"/>
        <w:jc w:val="left"/>
      </w:pPr>
      <w:r w:rsidR="0C7988BB">
        <w:rPr/>
        <w:t>H&amp;S Policy</w:t>
      </w:r>
    </w:p>
    <w:p w:rsidRPr="00E31903" w:rsidR="00941D26" w:rsidP="00941D26" w:rsidRDefault="006F0155" w14:paraId="2A0D8E25" w14:textId="3286BD49">
      <w:pPr>
        <w:rPr>
          <w:b/>
        </w:rPr>
      </w:pPr>
      <w:r>
        <w:rPr>
          <w:b/>
        </w:rPr>
        <w:t>22</w:t>
      </w:r>
      <w:r w:rsidR="007E7444">
        <w:rPr>
          <w:b/>
        </w:rPr>
        <w:t>/</w:t>
      </w:r>
      <w:r w:rsidR="00941D26">
        <w:rPr>
          <w:b/>
        </w:rPr>
        <w:t>2</w:t>
      </w:r>
      <w:r w:rsidR="000E5C11">
        <w:rPr>
          <w:b/>
        </w:rPr>
        <w:t>4</w:t>
      </w:r>
      <w:r w:rsidRPr="00E31903" w:rsidR="00941D26">
        <w:rPr>
          <w:b/>
        </w:rPr>
        <w:tab/>
      </w:r>
      <w:r w:rsidRPr="00E31903" w:rsidR="00941D26">
        <w:rPr>
          <w:b/>
        </w:rPr>
        <w:t>* President Oversight - Report from Elected Officers:</w:t>
      </w:r>
    </w:p>
    <w:p w:rsidR="00941D26" w:rsidP="00941D26" w:rsidRDefault="006F0155" w14:paraId="6512F955" w14:textId="48F38669">
      <w:pPr>
        <w:rPr>
          <w:b/>
        </w:rPr>
      </w:pPr>
      <w:r>
        <w:rPr>
          <w:b/>
        </w:rPr>
        <w:t>23</w:t>
      </w:r>
      <w:r w:rsidR="00941D26">
        <w:rPr>
          <w:b/>
        </w:rPr>
        <w:t>/2</w:t>
      </w:r>
      <w:r w:rsidR="000E5C11">
        <w:rPr>
          <w:b/>
        </w:rPr>
        <w:t>4</w:t>
      </w:r>
      <w:r w:rsidRPr="00E31903" w:rsidR="00941D26">
        <w:rPr>
          <w:b/>
        </w:rPr>
        <w:tab/>
      </w:r>
      <w:r w:rsidRPr="00E31903" w:rsidR="00941D26">
        <w:rPr>
          <w:b/>
        </w:rPr>
        <w:t>*Governance - Sustainability Report:</w:t>
      </w:r>
    </w:p>
    <w:p w:rsidR="00001091" w:rsidP="0025677D" w:rsidRDefault="00001091" w14:paraId="23F40E31" w14:textId="77777777">
      <w:pPr>
        <w:spacing w:line="240" w:lineRule="auto"/>
        <w:rPr>
          <w:b/>
          <w:u w:val="single"/>
        </w:rPr>
      </w:pPr>
      <w:r w:rsidRPr="457195E4">
        <w:rPr>
          <w:b/>
          <w:bCs/>
          <w:u w:val="single"/>
        </w:rPr>
        <w:t>AOB</w:t>
      </w:r>
    </w:p>
    <w:p w:rsidR="09D7D6FC" w:rsidP="5BD91985" w:rsidRDefault="09D7D6FC" w14:paraId="6AB67EF5" w14:textId="0C6900EE">
      <w:pPr>
        <w:pStyle w:val="Normal"/>
        <w:spacing w:line="240" w:lineRule="auto"/>
        <w:ind w:left="1440"/>
      </w:pPr>
      <w:r w:rsidR="09D7D6FC">
        <w:rPr/>
        <w:t xml:space="preserve">The Board discussed the </w:t>
      </w:r>
      <w:r w:rsidR="58A5FE8B">
        <w:rPr/>
        <w:t xml:space="preserve">need for a January meeting ahead of March to complete </w:t>
      </w:r>
      <w:r w:rsidR="36B4B144">
        <w:rPr/>
        <w:t>outstanding</w:t>
      </w:r>
      <w:r w:rsidR="58A5FE8B">
        <w:rPr/>
        <w:t xml:space="preserve"> agenda items </w:t>
      </w:r>
      <w:r w:rsidR="58A5FE8B">
        <w:rPr/>
        <w:t>and also</w:t>
      </w:r>
      <w:r w:rsidR="58A5FE8B">
        <w:rPr/>
        <w:t xml:space="preserve"> review the commercial position</w:t>
      </w:r>
      <w:r>
        <w:br/>
      </w:r>
      <w:r w:rsidRPr="5E036B64" w:rsidR="151D9637">
        <w:rPr>
          <w:i w:val="1"/>
          <w:iCs w:val="1"/>
        </w:rPr>
        <w:t>Action</w:t>
      </w:r>
      <w:r w:rsidR="151D9637">
        <w:rPr/>
        <w:t xml:space="preserve"> – TB to book in </w:t>
      </w:r>
      <w:r w:rsidR="413E4D34">
        <w:rPr/>
        <w:t>additional</w:t>
      </w:r>
      <w:r w:rsidR="151D9637">
        <w:rPr/>
        <w:t xml:space="preserve"> meeting</w:t>
      </w:r>
    </w:p>
    <w:p w:rsidR="09D7D6FC" w:rsidP="5BD91985" w:rsidRDefault="09D7D6FC" w14:paraId="7FF05571" w14:textId="0B26C755">
      <w:pPr>
        <w:pStyle w:val="Normal"/>
        <w:suppressLineNumbers w:val="0"/>
        <w:bidi w:val="0"/>
        <w:spacing w:before="0" w:beforeAutospacing="off" w:after="160" w:afterAutospacing="off" w:line="240" w:lineRule="auto"/>
        <w:ind w:left="1440" w:right="0"/>
        <w:jc w:val="left"/>
      </w:pPr>
      <w:r w:rsidR="09D7D6FC">
        <w:rPr/>
        <w:t>The Board</w:t>
      </w:r>
      <w:r w:rsidR="28ABE32B">
        <w:rPr/>
        <w:t xml:space="preserve"> </w:t>
      </w:r>
      <w:r w:rsidR="2F70D531">
        <w:rPr/>
        <w:t>discus</w:t>
      </w:r>
      <w:r w:rsidR="28ABE32B">
        <w:rPr/>
        <w:t>se</w:t>
      </w:r>
      <w:r w:rsidR="2F70D531">
        <w:rPr/>
        <w:t xml:space="preserve">d the </w:t>
      </w:r>
      <w:r w:rsidR="2F70D531">
        <w:rPr/>
        <w:t>previous</w:t>
      </w:r>
      <w:r w:rsidR="2F70D531">
        <w:rPr/>
        <w:t xml:space="preserve"> Staff Committee meeting and approved an external review of the meeting to support with positive path forwards</w:t>
      </w:r>
      <w:r w:rsidR="28ABE32B">
        <w:rPr/>
        <w:t>.</w:t>
      </w:r>
      <w:r>
        <w:br/>
      </w:r>
      <w:r w:rsidRPr="5BD91985" w:rsidR="6862E6E0">
        <w:rPr>
          <w:i w:val="1"/>
          <w:iCs w:val="1"/>
        </w:rPr>
        <w:t>Action</w:t>
      </w:r>
      <w:r w:rsidR="6862E6E0">
        <w:rPr/>
        <w:t xml:space="preserve"> – TB to </w:t>
      </w:r>
      <w:r w:rsidR="6862E6E0">
        <w:rPr/>
        <w:t>identify</w:t>
      </w:r>
      <w:r w:rsidR="6862E6E0">
        <w:rPr/>
        <w:t xml:space="preserve"> external support and </w:t>
      </w:r>
      <w:r w:rsidR="6862E6E0">
        <w:rPr/>
        <w:t>schedule</w:t>
      </w:r>
      <w:r w:rsidR="6862E6E0">
        <w:rPr/>
        <w:t xml:space="preserve"> review</w:t>
      </w:r>
    </w:p>
    <w:p w:rsidR="6862E6E0" w:rsidP="5BD91985" w:rsidRDefault="6862E6E0" w14:paraId="42E1869B" w14:textId="1C08FAB8">
      <w:pPr>
        <w:pStyle w:val="Normal"/>
        <w:suppressLineNumbers w:val="0"/>
        <w:bidi w:val="0"/>
        <w:spacing w:before="0" w:beforeAutospacing="off" w:after="160" w:afterAutospacing="off" w:line="240" w:lineRule="auto"/>
        <w:ind w:left="1440" w:right="0"/>
        <w:jc w:val="left"/>
      </w:pPr>
      <w:r w:rsidR="6862E6E0">
        <w:rPr/>
        <w:t xml:space="preserve">The Board discussed the current support for the Friends of Palestine group to ensure external </w:t>
      </w:r>
      <w:r w:rsidR="5E8DC38D">
        <w:rPr/>
        <w:t>influences</w:t>
      </w:r>
      <w:r w:rsidR="6862E6E0">
        <w:rPr/>
        <w:t xml:space="preserve"> such as Palestine action do not prevent them from creating a society </w:t>
      </w:r>
      <w:r w:rsidR="70666E59">
        <w:rPr/>
        <w:t xml:space="preserve">that </w:t>
      </w:r>
      <w:r w:rsidR="62CA14D8">
        <w:rPr/>
        <w:t>delivers</w:t>
      </w:r>
      <w:r w:rsidR="70666E59">
        <w:rPr/>
        <w:t xml:space="preserve"> on its objectives</w:t>
      </w:r>
    </w:p>
    <w:p w:rsidRPr="001A7065" w:rsidR="00F62BF1" w:rsidP="001A7065" w:rsidRDefault="00F62BF1" w14:paraId="057AA936" w14:textId="414F1BCE">
      <w:pPr>
        <w:spacing w:line="240" w:lineRule="auto"/>
        <w:rPr>
          <w:bCs/>
        </w:rPr>
      </w:pPr>
      <w:r w:rsidRPr="00F62BF1">
        <w:rPr>
          <w:b/>
          <w:u w:val="single"/>
        </w:rPr>
        <w:t xml:space="preserve">Time and date of next meeting: </w:t>
      </w:r>
    </w:p>
    <w:p w:rsidR="005B3902" w:rsidP="0025677D" w:rsidRDefault="00247EFA" w14:paraId="4DBA3A95" w14:textId="0757D38D">
      <w:pPr>
        <w:spacing w:line="240" w:lineRule="auto"/>
      </w:pPr>
      <w:r w:rsidR="00247EFA">
        <w:rPr/>
        <w:t>Next meeting:</w:t>
      </w:r>
      <w:r w:rsidR="442C0EB9">
        <w:rPr/>
        <w:t xml:space="preserve"> </w:t>
      </w:r>
      <w:r w:rsidR="183E83BD">
        <w:rPr/>
        <w:t>January/February then 18</w:t>
      </w:r>
      <w:r w:rsidRPr="121811FB" w:rsidR="183E83BD">
        <w:rPr>
          <w:vertAlign w:val="superscript"/>
        </w:rPr>
        <w:t>th</w:t>
      </w:r>
      <w:r w:rsidR="183E83BD">
        <w:rPr/>
        <w:t xml:space="preserve"> March 2025</w:t>
      </w:r>
    </w:p>
    <w:p w:rsidR="009959D1" w:rsidP="009959D1" w:rsidRDefault="00F62BF1" w14:paraId="7C664848" w14:textId="781A1152">
      <w:pPr>
        <w:spacing w:line="240" w:lineRule="auto"/>
        <w:rPr>
          <w:b/>
        </w:rPr>
      </w:pPr>
      <w:r w:rsidRPr="0025677D">
        <w:rPr>
          <w:b/>
        </w:rPr>
        <w:t>Action Points:</w:t>
      </w:r>
    </w:p>
    <w:p w:rsidR="00AC69E4" w:rsidP="72370CD5" w:rsidRDefault="00AC69E4" w14:paraId="680EC556" w14:textId="42BD453C">
      <w:pPr>
        <w:pStyle w:val="Normal"/>
        <w:spacing w:before="0" w:beforeAutospacing="off" w:after="160" w:afterAutospacing="off" w:line="240" w:lineRule="auto"/>
        <w:ind w:left="1440" w:right="0"/>
        <w:jc w:val="left"/>
      </w:pPr>
      <w:r>
        <w:br/>
      </w:r>
      <w:r w:rsidRPr="72370CD5" w:rsidR="66AA0428">
        <w:rPr>
          <w:i w:val="1"/>
          <w:iCs w:val="1"/>
        </w:rPr>
        <w:t>Action</w:t>
      </w:r>
      <w:r w:rsidR="66AA0428">
        <w:rPr/>
        <w:t xml:space="preserve"> – TB to updated PD</w:t>
      </w:r>
      <w:r>
        <w:br/>
      </w:r>
      <w:r w:rsidRPr="72370CD5" w:rsidR="66AA0428">
        <w:rPr>
          <w:i w:val="1"/>
          <w:iCs w:val="1"/>
        </w:rPr>
        <w:t>Action</w:t>
      </w:r>
      <w:r w:rsidR="66AA0428">
        <w:rPr/>
        <w:t xml:space="preserve"> – PD to provide paper for </w:t>
      </w:r>
      <w:r w:rsidR="366FF1C2">
        <w:rPr/>
        <w:t>next</w:t>
      </w:r>
      <w:r w:rsidR="66AA0428">
        <w:rPr/>
        <w:t xml:space="preserve"> meeting</w:t>
      </w:r>
      <w:r>
        <w:br/>
      </w:r>
      <w:r w:rsidRPr="72370CD5" w:rsidR="7A278F46">
        <w:rPr>
          <w:i w:val="1"/>
          <w:iCs w:val="1"/>
        </w:rPr>
        <w:t>Action</w:t>
      </w:r>
      <w:r w:rsidR="7A278F46">
        <w:rPr/>
        <w:t xml:space="preserve"> – TB to pass back to DoE and Rep Team</w:t>
      </w:r>
      <w:r>
        <w:br/>
      </w:r>
      <w:r w:rsidRPr="72370CD5" w:rsidR="29821514">
        <w:rPr>
          <w:i w:val="1"/>
          <w:iCs w:val="1"/>
        </w:rPr>
        <w:t>Action</w:t>
      </w:r>
      <w:r w:rsidR="29821514">
        <w:rPr/>
        <w:t xml:space="preserve"> – TB to provide option to the Appointments Committee</w:t>
      </w:r>
      <w:r>
        <w:br/>
      </w:r>
      <w:r w:rsidRPr="72370CD5" w:rsidR="29821514">
        <w:rPr>
          <w:i w:val="1"/>
          <w:iCs w:val="1"/>
        </w:rPr>
        <w:t>Action</w:t>
      </w:r>
      <w:r w:rsidR="29821514">
        <w:rPr/>
        <w:t xml:space="preserve"> – KSO/TB to investigate further on VISA implications  </w:t>
      </w:r>
      <w:r>
        <w:br/>
      </w:r>
      <w:r w:rsidRPr="72370CD5" w:rsidR="32AC913E">
        <w:rPr>
          <w:i w:val="1"/>
          <w:iCs w:val="1"/>
        </w:rPr>
        <w:t>Action</w:t>
      </w:r>
      <w:r w:rsidR="32AC913E">
        <w:rPr/>
        <w:t xml:space="preserve"> – TB to add to next Board meeting with a suggested policy to move forward with</w:t>
      </w:r>
      <w:r>
        <w:br/>
      </w:r>
      <w:r w:rsidRPr="72370CD5" w:rsidR="3D9F7470">
        <w:rPr>
          <w:i w:val="1"/>
          <w:iCs w:val="1"/>
        </w:rPr>
        <w:t>Action</w:t>
      </w:r>
      <w:r w:rsidR="3D9F7470">
        <w:rPr/>
        <w:t xml:space="preserve"> – MW to circulate the process documents discussed</w:t>
      </w:r>
      <w:r>
        <w:br/>
      </w:r>
      <w:r w:rsidRPr="72370CD5" w:rsidR="3D9F7470">
        <w:rPr>
          <w:i w:val="1"/>
          <w:iCs w:val="1"/>
        </w:rPr>
        <w:t>Action</w:t>
      </w:r>
      <w:r w:rsidR="3D9F7470">
        <w:rPr/>
        <w:t xml:space="preserve"> – MW and TB to circulate legal advice </w:t>
      </w:r>
      <w:r w:rsidR="361121B4">
        <w:rPr/>
        <w:t>received</w:t>
      </w:r>
      <w:r w:rsidR="3D9F7470">
        <w:rPr/>
        <w:t xml:space="preserve"> regarding the recruitment and selection  prcoesses</w:t>
      </w:r>
      <w:r>
        <w:br/>
      </w:r>
      <w:r w:rsidRPr="72370CD5" w:rsidR="3D9F7470">
        <w:rPr>
          <w:i w:val="1"/>
          <w:iCs w:val="1"/>
        </w:rPr>
        <w:t>Action</w:t>
      </w:r>
      <w:r w:rsidR="3D9F7470">
        <w:rPr/>
        <w:t xml:space="preserve"> – EDI application, recruitment and employment data to be reviewed and potential for additional funding to be identified</w:t>
      </w:r>
      <w:r>
        <w:br/>
      </w:r>
      <w:r w:rsidRPr="72370CD5" w:rsidR="68A114C7">
        <w:rPr>
          <w:i w:val="1"/>
          <w:iCs w:val="1"/>
        </w:rPr>
        <w:t>Action</w:t>
      </w:r>
      <w:r w:rsidR="68A114C7">
        <w:rPr/>
        <w:t xml:space="preserve"> – TB to book in additional meeting</w:t>
      </w:r>
      <w:r>
        <w:br/>
      </w:r>
      <w:r w:rsidRPr="72370CD5" w:rsidR="507FD5D0">
        <w:rPr>
          <w:i w:val="1"/>
          <w:iCs w:val="1"/>
        </w:rPr>
        <w:t>Action</w:t>
      </w:r>
      <w:r w:rsidR="507FD5D0">
        <w:rPr/>
        <w:t xml:space="preserve"> – TB to identify external support and schedule review</w:t>
      </w:r>
    </w:p>
    <w:sectPr w:rsidR="00AC69E4" w:rsidSect="00F01578">
      <w:headerReference w:type="default" r:id="rId11"/>
      <w:headerReference w:type="first" r:id="rId12"/>
      <w:pgSz w:w="11906" w:h="16838" w:orient="portrait"/>
      <w:pgMar w:top="1440" w:right="1133" w:bottom="709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C0C6B" w:rsidP="004F18EE" w:rsidRDefault="00DC0C6B" w14:paraId="56558E04" w14:textId="77777777">
      <w:pPr>
        <w:spacing w:after="0" w:line="240" w:lineRule="auto"/>
      </w:pPr>
      <w:r>
        <w:separator/>
      </w:r>
    </w:p>
  </w:endnote>
  <w:endnote w:type="continuationSeparator" w:id="0">
    <w:p w:rsidR="00DC0C6B" w:rsidP="004F18EE" w:rsidRDefault="00DC0C6B" w14:paraId="56D808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C0C6B" w:rsidP="004F18EE" w:rsidRDefault="00DC0C6B" w14:paraId="08412149" w14:textId="77777777">
      <w:pPr>
        <w:spacing w:after="0" w:line="240" w:lineRule="auto"/>
      </w:pPr>
      <w:r>
        <w:separator/>
      </w:r>
    </w:p>
  </w:footnote>
  <w:footnote w:type="continuationSeparator" w:id="0">
    <w:p w:rsidR="00DC0C6B" w:rsidP="004F18EE" w:rsidRDefault="00DC0C6B" w14:paraId="2302994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F18EE" w:rsidP="004F18EE" w:rsidRDefault="004F18EE" w14:paraId="7C5A6AB1" w14:textId="7777777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4F18EE" w:rsidP="004F18EE" w:rsidRDefault="004F18EE" w14:paraId="4D9C85AF" w14:textId="77777777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A6C8FF7" wp14:editId="41DBC82E">
          <wp:extent cx="1962785" cy="121348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03539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8604FD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EF05DC"/>
    <w:multiLevelType w:val="hybridMultilevel"/>
    <w:tmpl w:val="76087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00DE"/>
    <w:multiLevelType w:val="hybridMultilevel"/>
    <w:tmpl w:val="EF088AFE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206214F8"/>
    <w:multiLevelType w:val="hybridMultilevel"/>
    <w:tmpl w:val="367CB34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A890B85"/>
    <w:multiLevelType w:val="hybridMultilevel"/>
    <w:tmpl w:val="355C5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92305"/>
    <w:multiLevelType w:val="hybridMultilevel"/>
    <w:tmpl w:val="3CACDE64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2FBB5CC9"/>
    <w:multiLevelType w:val="hybridMultilevel"/>
    <w:tmpl w:val="AE441A30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8" w15:restartNumberingAfterBreak="0">
    <w:nsid w:val="352D47A8"/>
    <w:multiLevelType w:val="hybridMultilevel"/>
    <w:tmpl w:val="9898A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C0C8C"/>
    <w:multiLevelType w:val="hybridMultilevel"/>
    <w:tmpl w:val="1F764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04B8B"/>
    <w:multiLevelType w:val="hybridMultilevel"/>
    <w:tmpl w:val="AF9A424E"/>
    <w:lvl w:ilvl="0" w:tplc="0570D20C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DE4A08"/>
    <w:multiLevelType w:val="hybridMultilevel"/>
    <w:tmpl w:val="69B00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C714C"/>
    <w:multiLevelType w:val="hybridMultilevel"/>
    <w:tmpl w:val="7C7ACC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E192856"/>
    <w:multiLevelType w:val="hybridMultilevel"/>
    <w:tmpl w:val="47A4C1FA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4" w15:restartNumberingAfterBreak="0">
    <w:nsid w:val="5E9E22D4"/>
    <w:multiLevelType w:val="hybridMultilevel"/>
    <w:tmpl w:val="D00E2F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CE48D3"/>
    <w:multiLevelType w:val="hybridMultilevel"/>
    <w:tmpl w:val="EF9EF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9442C"/>
    <w:multiLevelType w:val="hybridMultilevel"/>
    <w:tmpl w:val="299C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8067B"/>
    <w:multiLevelType w:val="hybridMultilevel"/>
    <w:tmpl w:val="B3AA129E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8" w15:restartNumberingAfterBreak="0">
    <w:nsid w:val="6EDA02A9"/>
    <w:multiLevelType w:val="hybridMultilevel"/>
    <w:tmpl w:val="658AE096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9" w15:restartNumberingAfterBreak="0">
    <w:nsid w:val="777A57EB"/>
    <w:multiLevelType w:val="hybridMultilevel"/>
    <w:tmpl w:val="36723B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25650449">
    <w:abstractNumId w:val="4"/>
  </w:num>
  <w:num w:numId="2" w16cid:durableId="2072922109">
    <w:abstractNumId w:val="5"/>
  </w:num>
  <w:num w:numId="3" w16cid:durableId="566308801">
    <w:abstractNumId w:val="15"/>
  </w:num>
  <w:num w:numId="4" w16cid:durableId="1891648785">
    <w:abstractNumId w:val="9"/>
  </w:num>
  <w:num w:numId="5" w16cid:durableId="1650015719">
    <w:abstractNumId w:val="1"/>
  </w:num>
  <w:num w:numId="6" w16cid:durableId="1736126063">
    <w:abstractNumId w:val="0"/>
  </w:num>
  <w:num w:numId="7" w16cid:durableId="2075620376">
    <w:abstractNumId w:val="8"/>
  </w:num>
  <w:num w:numId="8" w16cid:durableId="1165586819">
    <w:abstractNumId w:val="16"/>
  </w:num>
  <w:num w:numId="9" w16cid:durableId="1007706871">
    <w:abstractNumId w:val="2"/>
  </w:num>
  <w:num w:numId="10" w16cid:durableId="1899439741">
    <w:abstractNumId w:val="14"/>
  </w:num>
  <w:num w:numId="11" w16cid:durableId="2071532672">
    <w:abstractNumId w:val="10"/>
  </w:num>
  <w:num w:numId="12" w16cid:durableId="1290404044">
    <w:abstractNumId w:val="11"/>
  </w:num>
  <w:num w:numId="13" w16cid:durableId="12458957">
    <w:abstractNumId w:val="12"/>
  </w:num>
  <w:num w:numId="14" w16cid:durableId="470943901">
    <w:abstractNumId w:val="19"/>
  </w:num>
  <w:num w:numId="15" w16cid:durableId="73667839">
    <w:abstractNumId w:val="18"/>
  </w:num>
  <w:num w:numId="16" w16cid:durableId="1708219809">
    <w:abstractNumId w:val="7"/>
  </w:num>
  <w:num w:numId="17" w16cid:durableId="5132882">
    <w:abstractNumId w:val="17"/>
  </w:num>
  <w:num w:numId="18" w16cid:durableId="749621861">
    <w:abstractNumId w:val="3"/>
  </w:num>
  <w:num w:numId="19" w16cid:durableId="213663919">
    <w:abstractNumId w:val="13"/>
  </w:num>
  <w:num w:numId="20" w16cid:durableId="1144005874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8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091"/>
    <w:rsid w:val="00001091"/>
    <w:rsid w:val="00012E49"/>
    <w:rsid w:val="00013C23"/>
    <w:rsid w:val="00043C9F"/>
    <w:rsid w:val="00044298"/>
    <w:rsid w:val="000443F8"/>
    <w:rsid w:val="00087725"/>
    <w:rsid w:val="000A12C0"/>
    <w:rsid w:val="000A4355"/>
    <w:rsid w:val="000A5F54"/>
    <w:rsid w:val="000B7369"/>
    <w:rsid w:val="000C186B"/>
    <w:rsid w:val="000D4923"/>
    <w:rsid w:val="000D6CB2"/>
    <w:rsid w:val="000D7411"/>
    <w:rsid w:val="000E5C11"/>
    <w:rsid w:val="000F7AB5"/>
    <w:rsid w:val="00105520"/>
    <w:rsid w:val="0010769C"/>
    <w:rsid w:val="0011044F"/>
    <w:rsid w:val="0011B58A"/>
    <w:rsid w:val="00120C99"/>
    <w:rsid w:val="00124678"/>
    <w:rsid w:val="0014183C"/>
    <w:rsid w:val="00143945"/>
    <w:rsid w:val="00157542"/>
    <w:rsid w:val="001A5154"/>
    <w:rsid w:val="001A7065"/>
    <w:rsid w:val="001C2FAA"/>
    <w:rsid w:val="001C57A8"/>
    <w:rsid w:val="001C6402"/>
    <w:rsid w:val="001D638A"/>
    <w:rsid w:val="001E1ABE"/>
    <w:rsid w:val="001F108B"/>
    <w:rsid w:val="001F1748"/>
    <w:rsid w:val="001F6B2A"/>
    <w:rsid w:val="00204932"/>
    <w:rsid w:val="00204FD8"/>
    <w:rsid w:val="00213E60"/>
    <w:rsid w:val="00240909"/>
    <w:rsid w:val="00246046"/>
    <w:rsid w:val="00247EFA"/>
    <w:rsid w:val="00250F99"/>
    <w:rsid w:val="00251D8F"/>
    <w:rsid w:val="0025677D"/>
    <w:rsid w:val="0026583F"/>
    <w:rsid w:val="00266C18"/>
    <w:rsid w:val="00274E42"/>
    <w:rsid w:val="00280145"/>
    <w:rsid w:val="0029733E"/>
    <w:rsid w:val="0029778E"/>
    <w:rsid w:val="002A13AC"/>
    <w:rsid w:val="002A2D69"/>
    <w:rsid w:val="002A50D3"/>
    <w:rsid w:val="002C49A6"/>
    <w:rsid w:val="002D7528"/>
    <w:rsid w:val="002E3FDF"/>
    <w:rsid w:val="002F52E6"/>
    <w:rsid w:val="00313228"/>
    <w:rsid w:val="00317743"/>
    <w:rsid w:val="00317B5B"/>
    <w:rsid w:val="0032186B"/>
    <w:rsid w:val="003313A5"/>
    <w:rsid w:val="00342C65"/>
    <w:rsid w:val="00344BE7"/>
    <w:rsid w:val="00356E61"/>
    <w:rsid w:val="003947B0"/>
    <w:rsid w:val="0039751B"/>
    <w:rsid w:val="003B40CB"/>
    <w:rsid w:val="003B74D1"/>
    <w:rsid w:val="003C5A20"/>
    <w:rsid w:val="003E021D"/>
    <w:rsid w:val="003E7E88"/>
    <w:rsid w:val="003F0062"/>
    <w:rsid w:val="003F50B7"/>
    <w:rsid w:val="003F553C"/>
    <w:rsid w:val="004108F3"/>
    <w:rsid w:val="0041501F"/>
    <w:rsid w:val="00431372"/>
    <w:rsid w:val="00433765"/>
    <w:rsid w:val="00437C28"/>
    <w:rsid w:val="004521C3"/>
    <w:rsid w:val="004671C5"/>
    <w:rsid w:val="00473FC9"/>
    <w:rsid w:val="00474385"/>
    <w:rsid w:val="0048675E"/>
    <w:rsid w:val="0049576F"/>
    <w:rsid w:val="004B06FD"/>
    <w:rsid w:val="004B1E04"/>
    <w:rsid w:val="004C043D"/>
    <w:rsid w:val="004C5C80"/>
    <w:rsid w:val="004E035F"/>
    <w:rsid w:val="004E14E1"/>
    <w:rsid w:val="004E440A"/>
    <w:rsid w:val="004E7758"/>
    <w:rsid w:val="004E7D84"/>
    <w:rsid w:val="004F18EE"/>
    <w:rsid w:val="004F6C6F"/>
    <w:rsid w:val="00510F70"/>
    <w:rsid w:val="00512A45"/>
    <w:rsid w:val="00512D23"/>
    <w:rsid w:val="005336E3"/>
    <w:rsid w:val="00561820"/>
    <w:rsid w:val="005622F7"/>
    <w:rsid w:val="00572281"/>
    <w:rsid w:val="0057706C"/>
    <w:rsid w:val="00594E44"/>
    <w:rsid w:val="005B128F"/>
    <w:rsid w:val="005B1BBE"/>
    <w:rsid w:val="005B3902"/>
    <w:rsid w:val="005B39A9"/>
    <w:rsid w:val="005C1729"/>
    <w:rsid w:val="005C1829"/>
    <w:rsid w:val="005C412D"/>
    <w:rsid w:val="005D7366"/>
    <w:rsid w:val="005E2D62"/>
    <w:rsid w:val="005F0CC9"/>
    <w:rsid w:val="005F11FE"/>
    <w:rsid w:val="005F7862"/>
    <w:rsid w:val="00603CCE"/>
    <w:rsid w:val="00606DAB"/>
    <w:rsid w:val="00615182"/>
    <w:rsid w:val="00615E3D"/>
    <w:rsid w:val="00637744"/>
    <w:rsid w:val="00640110"/>
    <w:rsid w:val="0065405F"/>
    <w:rsid w:val="00655232"/>
    <w:rsid w:val="00656D0B"/>
    <w:rsid w:val="00685849"/>
    <w:rsid w:val="00686D58"/>
    <w:rsid w:val="006873F5"/>
    <w:rsid w:val="00690EFB"/>
    <w:rsid w:val="00691AD1"/>
    <w:rsid w:val="006921D5"/>
    <w:rsid w:val="006B1838"/>
    <w:rsid w:val="006B63DC"/>
    <w:rsid w:val="006D084A"/>
    <w:rsid w:val="006E08A0"/>
    <w:rsid w:val="006E0929"/>
    <w:rsid w:val="006E184D"/>
    <w:rsid w:val="006F0155"/>
    <w:rsid w:val="00701B7A"/>
    <w:rsid w:val="00705D3F"/>
    <w:rsid w:val="00716028"/>
    <w:rsid w:val="0072539B"/>
    <w:rsid w:val="0073105B"/>
    <w:rsid w:val="00731DAC"/>
    <w:rsid w:val="0073294B"/>
    <w:rsid w:val="00733835"/>
    <w:rsid w:val="00737C98"/>
    <w:rsid w:val="00742509"/>
    <w:rsid w:val="00742EA2"/>
    <w:rsid w:val="00750C2B"/>
    <w:rsid w:val="00752662"/>
    <w:rsid w:val="0075300B"/>
    <w:rsid w:val="007717FF"/>
    <w:rsid w:val="00773FD1"/>
    <w:rsid w:val="007743D9"/>
    <w:rsid w:val="007A5D61"/>
    <w:rsid w:val="007C1B82"/>
    <w:rsid w:val="007D28F3"/>
    <w:rsid w:val="007D3945"/>
    <w:rsid w:val="007D4ACD"/>
    <w:rsid w:val="007E155E"/>
    <w:rsid w:val="007E4DDB"/>
    <w:rsid w:val="007E4FA3"/>
    <w:rsid w:val="007E7444"/>
    <w:rsid w:val="007F2E33"/>
    <w:rsid w:val="00805087"/>
    <w:rsid w:val="00806CC2"/>
    <w:rsid w:val="00815684"/>
    <w:rsid w:val="00815C4F"/>
    <w:rsid w:val="00822A4C"/>
    <w:rsid w:val="00823521"/>
    <w:rsid w:val="00823840"/>
    <w:rsid w:val="00832E75"/>
    <w:rsid w:val="00842294"/>
    <w:rsid w:val="008465F0"/>
    <w:rsid w:val="0084671B"/>
    <w:rsid w:val="00850405"/>
    <w:rsid w:val="00853827"/>
    <w:rsid w:val="00861343"/>
    <w:rsid w:val="00884B25"/>
    <w:rsid w:val="008A435E"/>
    <w:rsid w:val="008A643D"/>
    <w:rsid w:val="008A7AE4"/>
    <w:rsid w:val="008B1062"/>
    <w:rsid w:val="008B2542"/>
    <w:rsid w:val="008B2D68"/>
    <w:rsid w:val="008B643C"/>
    <w:rsid w:val="008B7DD7"/>
    <w:rsid w:val="008C4E52"/>
    <w:rsid w:val="008E6073"/>
    <w:rsid w:val="008F730C"/>
    <w:rsid w:val="009053B3"/>
    <w:rsid w:val="0090562A"/>
    <w:rsid w:val="009069EA"/>
    <w:rsid w:val="00906BDD"/>
    <w:rsid w:val="00910B2D"/>
    <w:rsid w:val="00925696"/>
    <w:rsid w:val="00925FBE"/>
    <w:rsid w:val="0093642F"/>
    <w:rsid w:val="00941D26"/>
    <w:rsid w:val="00961643"/>
    <w:rsid w:val="009640C0"/>
    <w:rsid w:val="0096685C"/>
    <w:rsid w:val="00974EC9"/>
    <w:rsid w:val="00981D3E"/>
    <w:rsid w:val="009959D1"/>
    <w:rsid w:val="009A0D23"/>
    <w:rsid w:val="009B213E"/>
    <w:rsid w:val="009B5C5C"/>
    <w:rsid w:val="009D2D5F"/>
    <w:rsid w:val="009E7696"/>
    <w:rsid w:val="009F3122"/>
    <w:rsid w:val="00A02841"/>
    <w:rsid w:val="00A06FDC"/>
    <w:rsid w:val="00A1096F"/>
    <w:rsid w:val="00A118AB"/>
    <w:rsid w:val="00A2158D"/>
    <w:rsid w:val="00A26B87"/>
    <w:rsid w:val="00A31693"/>
    <w:rsid w:val="00A31EC8"/>
    <w:rsid w:val="00A32F35"/>
    <w:rsid w:val="00A5710E"/>
    <w:rsid w:val="00A62EF7"/>
    <w:rsid w:val="00A66902"/>
    <w:rsid w:val="00A72577"/>
    <w:rsid w:val="00A74103"/>
    <w:rsid w:val="00A75C71"/>
    <w:rsid w:val="00A77982"/>
    <w:rsid w:val="00A816FD"/>
    <w:rsid w:val="00A92144"/>
    <w:rsid w:val="00A925D1"/>
    <w:rsid w:val="00AB21D4"/>
    <w:rsid w:val="00AB2529"/>
    <w:rsid w:val="00AB4C88"/>
    <w:rsid w:val="00AC04EF"/>
    <w:rsid w:val="00AC2AB0"/>
    <w:rsid w:val="00AC3788"/>
    <w:rsid w:val="00AC69E4"/>
    <w:rsid w:val="00AF1A08"/>
    <w:rsid w:val="00B04CFB"/>
    <w:rsid w:val="00B12931"/>
    <w:rsid w:val="00B26CA2"/>
    <w:rsid w:val="00B4136A"/>
    <w:rsid w:val="00B54213"/>
    <w:rsid w:val="00B63323"/>
    <w:rsid w:val="00B67142"/>
    <w:rsid w:val="00B80455"/>
    <w:rsid w:val="00B87D1A"/>
    <w:rsid w:val="00B9088E"/>
    <w:rsid w:val="00B9119C"/>
    <w:rsid w:val="00BA233E"/>
    <w:rsid w:val="00BB356E"/>
    <w:rsid w:val="00BD6748"/>
    <w:rsid w:val="00BE43FC"/>
    <w:rsid w:val="00BF62EE"/>
    <w:rsid w:val="00C20973"/>
    <w:rsid w:val="00C2133F"/>
    <w:rsid w:val="00C21C3A"/>
    <w:rsid w:val="00C37F0D"/>
    <w:rsid w:val="00C469A4"/>
    <w:rsid w:val="00C67CFC"/>
    <w:rsid w:val="00C73F65"/>
    <w:rsid w:val="00C94BC4"/>
    <w:rsid w:val="00CD34F8"/>
    <w:rsid w:val="00CE1917"/>
    <w:rsid w:val="00CE21D0"/>
    <w:rsid w:val="00CE3954"/>
    <w:rsid w:val="00CE7847"/>
    <w:rsid w:val="00CF4D47"/>
    <w:rsid w:val="00D01837"/>
    <w:rsid w:val="00D05293"/>
    <w:rsid w:val="00D203FB"/>
    <w:rsid w:val="00D25F90"/>
    <w:rsid w:val="00D60B81"/>
    <w:rsid w:val="00D60F42"/>
    <w:rsid w:val="00D61330"/>
    <w:rsid w:val="00D670CB"/>
    <w:rsid w:val="00D86D98"/>
    <w:rsid w:val="00D95CA7"/>
    <w:rsid w:val="00DA3A3C"/>
    <w:rsid w:val="00DB095F"/>
    <w:rsid w:val="00DB288F"/>
    <w:rsid w:val="00DB7065"/>
    <w:rsid w:val="00DC0C6B"/>
    <w:rsid w:val="00DC691B"/>
    <w:rsid w:val="00DD3EDA"/>
    <w:rsid w:val="00DE101C"/>
    <w:rsid w:val="00DE7E0C"/>
    <w:rsid w:val="00DF6D4D"/>
    <w:rsid w:val="00E00109"/>
    <w:rsid w:val="00E036C3"/>
    <w:rsid w:val="00E04C93"/>
    <w:rsid w:val="00E126F9"/>
    <w:rsid w:val="00E148FE"/>
    <w:rsid w:val="00E21977"/>
    <w:rsid w:val="00E23F5F"/>
    <w:rsid w:val="00E24C0D"/>
    <w:rsid w:val="00E5047B"/>
    <w:rsid w:val="00E62BC8"/>
    <w:rsid w:val="00E74D67"/>
    <w:rsid w:val="00E87670"/>
    <w:rsid w:val="00EB1F00"/>
    <w:rsid w:val="00ED591A"/>
    <w:rsid w:val="00EE6FD2"/>
    <w:rsid w:val="00EE758C"/>
    <w:rsid w:val="00EE7C94"/>
    <w:rsid w:val="00F01578"/>
    <w:rsid w:val="00F042EC"/>
    <w:rsid w:val="00F31A21"/>
    <w:rsid w:val="00F328BB"/>
    <w:rsid w:val="00F3580E"/>
    <w:rsid w:val="00F409BF"/>
    <w:rsid w:val="00F409D8"/>
    <w:rsid w:val="00F62BF1"/>
    <w:rsid w:val="00F72999"/>
    <w:rsid w:val="00F94DFC"/>
    <w:rsid w:val="00FA57D9"/>
    <w:rsid w:val="00FA73EA"/>
    <w:rsid w:val="00FC0223"/>
    <w:rsid w:val="00FD0B3F"/>
    <w:rsid w:val="00FD1329"/>
    <w:rsid w:val="00FD1DC5"/>
    <w:rsid w:val="00FF00DB"/>
    <w:rsid w:val="02BB4305"/>
    <w:rsid w:val="038DAB98"/>
    <w:rsid w:val="046F0B88"/>
    <w:rsid w:val="04F25AE1"/>
    <w:rsid w:val="05BD84CF"/>
    <w:rsid w:val="061E5D93"/>
    <w:rsid w:val="063E327B"/>
    <w:rsid w:val="06ADA799"/>
    <w:rsid w:val="078541C0"/>
    <w:rsid w:val="07942D22"/>
    <w:rsid w:val="088A0D85"/>
    <w:rsid w:val="08E54764"/>
    <w:rsid w:val="09443C5A"/>
    <w:rsid w:val="09D7D6FC"/>
    <w:rsid w:val="0A24B889"/>
    <w:rsid w:val="0ABF4F6E"/>
    <w:rsid w:val="0B9AFAF9"/>
    <w:rsid w:val="0BC4B00A"/>
    <w:rsid w:val="0C7988BB"/>
    <w:rsid w:val="0C832E8F"/>
    <w:rsid w:val="0D32BDFB"/>
    <w:rsid w:val="0DCD8BD4"/>
    <w:rsid w:val="0E5938EE"/>
    <w:rsid w:val="0FE05D84"/>
    <w:rsid w:val="1001A85C"/>
    <w:rsid w:val="10606328"/>
    <w:rsid w:val="109B5BA5"/>
    <w:rsid w:val="11D1A437"/>
    <w:rsid w:val="120F9CC3"/>
    <w:rsid w:val="121811FB"/>
    <w:rsid w:val="126F0DDB"/>
    <w:rsid w:val="1283C7D4"/>
    <w:rsid w:val="144A3D5D"/>
    <w:rsid w:val="147A38C0"/>
    <w:rsid w:val="14A34D74"/>
    <w:rsid w:val="151D9637"/>
    <w:rsid w:val="157BA989"/>
    <w:rsid w:val="15A33506"/>
    <w:rsid w:val="15DD2295"/>
    <w:rsid w:val="15F01478"/>
    <w:rsid w:val="164A6BC5"/>
    <w:rsid w:val="1650B2E3"/>
    <w:rsid w:val="1683EE0F"/>
    <w:rsid w:val="16F27459"/>
    <w:rsid w:val="17E32BB4"/>
    <w:rsid w:val="183E83BD"/>
    <w:rsid w:val="193A6DD5"/>
    <w:rsid w:val="194EF0E6"/>
    <w:rsid w:val="1A81A2F9"/>
    <w:rsid w:val="1B92E85F"/>
    <w:rsid w:val="1C87AB52"/>
    <w:rsid w:val="1C899E39"/>
    <w:rsid w:val="1CC44A43"/>
    <w:rsid w:val="1CCAE3B2"/>
    <w:rsid w:val="1D1742D4"/>
    <w:rsid w:val="1D50D345"/>
    <w:rsid w:val="1D7B6AF0"/>
    <w:rsid w:val="1D91DABA"/>
    <w:rsid w:val="1DF6C4F8"/>
    <w:rsid w:val="1F523BC6"/>
    <w:rsid w:val="1FAB271C"/>
    <w:rsid w:val="1FACC864"/>
    <w:rsid w:val="1FC99AB0"/>
    <w:rsid w:val="2081A407"/>
    <w:rsid w:val="22574211"/>
    <w:rsid w:val="22627F01"/>
    <w:rsid w:val="228A772B"/>
    <w:rsid w:val="23B5F802"/>
    <w:rsid w:val="254299D1"/>
    <w:rsid w:val="2831879D"/>
    <w:rsid w:val="284652C0"/>
    <w:rsid w:val="28ABE32B"/>
    <w:rsid w:val="2947F5E9"/>
    <w:rsid w:val="29821514"/>
    <w:rsid w:val="2BB6D037"/>
    <w:rsid w:val="2C6D0963"/>
    <w:rsid w:val="2CB0787B"/>
    <w:rsid w:val="2DF806DF"/>
    <w:rsid w:val="2E066273"/>
    <w:rsid w:val="2E12382B"/>
    <w:rsid w:val="2E25EFD3"/>
    <w:rsid w:val="2F70D531"/>
    <w:rsid w:val="2FD89510"/>
    <w:rsid w:val="3009E82C"/>
    <w:rsid w:val="311A24D2"/>
    <w:rsid w:val="3171624D"/>
    <w:rsid w:val="329CF62E"/>
    <w:rsid w:val="32A17C5C"/>
    <w:rsid w:val="32AC913E"/>
    <w:rsid w:val="330F00C8"/>
    <w:rsid w:val="33D7186C"/>
    <w:rsid w:val="345C1DDA"/>
    <w:rsid w:val="346FAD40"/>
    <w:rsid w:val="35B60014"/>
    <w:rsid w:val="35C1EFCB"/>
    <w:rsid w:val="361121B4"/>
    <w:rsid w:val="365EF6D0"/>
    <w:rsid w:val="366FF1C2"/>
    <w:rsid w:val="36B4B144"/>
    <w:rsid w:val="375745EC"/>
    <w:rsid w:val="37C5575F"/>
    <w:rsid w:val="38B15815"/>
    <w:rsid w:val="38DDCB88"/>
    <w:rsid w:val="38E8FBD1"/>
    <w:rsid w:val="395FC4FD"/>
    <w:rsid w:val="39CA78E8"/>
    <w:rsid w:val="3A21120F"/>
    <w:rsid w:val="3CC2519E"/>
    <w:rsid w:val="3D9F7470"/>
    <w:rsid w:val="3F0538DE"/>
    <w:rsid w:val="3F1544FE"/>
    <w:rsid w:val="40AC698D"/>
    <w:rsid w:val="413E4D34"/>
    <w:rsid w:val="436F1DAA"/>
    <w:rsid w:val="442C0EB9"/>
    <w:rsid w:val="44454825"/>
    <w:rsid w:val="44804734"/>
    <w:rsid w:val="44E27930"/>
    <w:rsid w:val="44F470C9"/>
    <w:rsid w:val="4554E849"/>
    <w:rsid w:val="457195E4"/>
    <w:rsid w:val="470BBFAB"/>
    <w:rsid w:val="478CF245"/>
    <w:rsid w:val="47A55C4C"/>
    <w:rsid w:val="48435E9A"/>
    <w:rsid w:val="4890394B"/>
    <w:rsid w:val="49FE4E49"/>
    <w:rsid w:val="4BA515C1"/>
    <w:rsid w:val="4BF4C29C"/>
    <w:rsid w:val="4C472B25"/>
    <w:rsid w:val="4C4D37B5"/>
    <w:rsid w:val="4C72D591"/>
    <w:rsid w:val="4DB5ED76"/>
    <w:rsid w:val="4DF41F7F"/>
    <w:rsid w:val="4E16183C"/>
    <w:rsid w:val="4EC140E3"/>
    <w:rsid w:val="4EE35638"/>
    <w:rsid w:val="4EF76E06"/>
    <w:rsid w:val="4F0D5D6E"/>
    <w:rsid w:val="4F8A088A"/>
    <w:rsid w:val="4F8E8B59"/>
    <w:rsid w:val="4FBC41D8"/>
    <w:rsid w:val="4FD94CEF"/>
    <w:rsid w:val="507FD5D0"/>
    <w:rsid w:val="50CA552F"/>
    <w:rsid w:val="527AE6D0"/>
    <w:rsid w:val="560E7B03"/>
    <w:rsid w:val="564B28CD"/>
    <w:rsid w:val="56A069AF"/>
    <w:rsid w:val="56A5848B"/>
    <w:rsid w:val="5787A0EE"/>
    <w:rsid w:val="57CDEABA"/>
    <w:rsid w:val="57E82831"/>
    <w:rsid w:val="58A5FE8B"/>
    <w:rsid w:val="59DD143B"/>
    <w:rsid w:val="5B2D91B2"/>
    <w:rsid w:val="5BD91985"/>
    <w:rsid w:val="5C4660FC"/>
    <w:rsid w:val="5C9433C6"/>
    <w:rsid w:val="5D696EC2"/>
    <w:rsid w:val="5E036B64"/>
    <w:rsid w:val="5E8DC38D"/>
    <w:rsid w:val="5F2490A2"/>
    <w:rsid w:val="5F9828E0"/>
    <w:rsid w:val="6081F528"/>
    <w:rsid w:val="6103FC67"/>
    <w:rsid w:val="610ACF82"/>
    <w:rsid w:val="6111DFAA"/>
    <w:rsid w:val="61593894"/>
    <w:rsid w:val="6251822B"/>
    <w:rsid w:val="62C651C6"/>
    <w:rsid w:val="62CA14D8"/>
    <w:rsid w:val="6369C2FD"/>
    <w:rsid w:val="640B15EE"/>
    <w:rsid w:val="64335B9E"/>
    <w:rsid w:val="645340A2"/>
    <w:rsid w:val="648B1803"/>
    <w:rsid w:val="64A08807"/>
    <w:rsid w:val="64B1F07C"/>
    <w:rsid w:val="654D4ABC"/>
    <w:rsid w:val="656FC81B"/>
    <w:rsid w:val="66AA0428"/>
    <w:rsid w:val="67904491"/>
    <w:rsid w:val="67F1A662"/>
    <w:rsid w:val="6832ED47"/>
    <w:rsid w:val="6862E6E0"/>
    <w:rsid w:val="68A114C7"/>
    <w:rsid w:val="68C6362D"/>
    <w:rsid w:val="69002969"/>
    <w:rsid w:val="6982D2CC"/>
    <w:rsid w:val="6A974537"/>
    <w:rsid w:val="6AC8845F"/>
    <w:rsid w:val="6B3BB249"/>
    <w:rsid w:val="6B531630"/>
    <w:rsid w:val="6CB6B870"/>
    <w:rsid w:val="6CF8B2D3"/>
    <w:rsid w:val="6D7906A8"/>
    <w:rsid w:val="6E326844"/>
    <w:rsid w:val="6EDC5D83"/>
    <w:rsid w:val="6F95A2FD"/>
    <w:rsid w:val="70666E59"/>
    <w:rsid w:val="708D40FD"/>
    <w:rsid w:val="71828E45"/>
    <w:rsid w:val="71D5852C"/>
    <w:rsid w:val="72370CD5"/>
    <w:rsid w:val="740114A5"/>
    <w:rsid w:val="7467EE0A"/>
    <w:rsid w:val="747A7E25"/>
    <w:rsid w:val="76B7171A"/>
    <w:rsid w:val="7761D91C"/>
    <w:rsid w:val="788846F7"/>
    <w:rsid w:val="7994B812"/>
    <w:rsid w:val="79B9C9C3"/>
    <w:rsid w:val="7A278F46"/>
    <w:rsid w:val="7CF356AD"/>
    <w:rsid w:val="7D28066D"/>
    <w:rsid w:val="7E4014CA"/>
    <w:rsid w:val="7E93DD1C"/>
    <w:rsid w:val="7EAFB722"/>
    <w:rsid w:val="7F06EC17"/>
    <w:rsid w:val="7FFA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6C5C1"/>
  <w15:docId w15:val="{8E8BEDE4-D138-49D8-9CC3-5C3FF3456F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6B2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F18EE"/>
  </w:style>
  <w:style w:type="paragraph" w:styleId="Footer">
    <w:name w:val="footer"/>
    <w:basedOn w:val="Normal"/>
    <w:link w:val="Foot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F18EE"/>
  </w:style>
  <w:style w:type="paragraph" w:styleId="BalloonText">
    <w:name w:val="Balloon Text"/>
    <w:basedOn w:val="Normal"/>
    <w:link w:val="BalloonTextChar"/>
    <w:uiPriority w:val="99"/>
    <w:semiHidden/>
    <w:unhideWhenUsed/>
    <w:rsid w:val="004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F18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04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1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359093B183E40B6EAF7E085D4EE11" ma:contentTypeVersion="4" ma:contentTypeDescription="Create a new document." ma:contentTypeScope="" ma:versionID="c41284e31e60611d816f20ad7481be65">
  <xsd:schema xmlns:xsd="http://www.w3.org/2001/XMLSchema" xmlns:xs="http://www.w3.org/2001/XMLSchema" xmlns:p="http://schemas.microsoft.com/office/2006/metadata/properties" xmlns:ns2="1b7806bd-7624-4120-a206-f5db1de0c8e1" targetNamespace="http://schemas.microsoft.com/office/2006/metadata/properties" ma:root="true" ma:fieldsID="3168db2050ffe3eb8083384a35060724" ns2:_="">
    <xsd:import namespace="1b7806bd-7624-4120-a206-f5db1de0c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806bd-7624-4120-a206-f5db1de0c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9D812C-6152-4605-8E11-256516F928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BEBF1B-E6BD-461A-977E-C8BF1264DA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010D4D-0498-40C2-B096-139A95990B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1A9C05-290A-471A-AFFF-FF3E090CD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806bd-7624-4120-a206-f5db1de0c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the West of England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Phillippa Scott</dc:creator>
  <lastModifiedBy>Su President</lastModifiedBy>
  <revision>17</revision>
  <dcterms:created xsi:type="dcterms:W3CDTF">2024-09-06T09:19:00.0000000Z</dcterms:created>
  <dcterms:modified xsi:type="dcterms:W3CDTF">2025-01-30T12:22:54.7803259Z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0x0101002B7359093B183E40B6EAF7E085D4EE11</vt:lpwstr>
  </property>
</Properties>
</file>