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40FCA668" w:rsidR="00001091" w:rsidRPr="0025677D" w:rsidRDefault="49425498" w:rsidP="457195E4">
      <w:pPr>
        <w:spacing w:line="240" w:lineRule="auto"/>
        <w:jc w:val="center"/>
        <w:rPr>
          <w:b/>
          <w:bCs/>
          <w:u w:val="single"/>
        </w:rPr>
      </w:pPr>
      <w:r w:rsidRPr="30D56BD0">
        <w:rPr>
          <w:b/>
          <w:bCs/>
          <w:u w:val="single"/>
        </w:rPr>
        <w:t xml:space="preserve">Wednesday </w:t>
      </w:r>
      <w:r w:rsidR="00FC1E54">
        <w:rPr>
          <w:b/>
          <w:bCs/>
          <w:u w:val="single"/>
        </w:rPr>
        <w:t>10</w:t>
      </w:r>
      <w:r w:rsidR="00FC1E54" w:rsidRPr="00FC1E54">
        <w:rPr>
          <w:b/>
          <w:bCs/>
          <w:u w:val="single"/>
          <w:vertAlign w:val="superscript"/>
        </w:rPr>
        <w:t>th</w:t>
      </w:r>
      <w:r w:rsidR="00FC1E54">
        <w:rPr>
          <w:b/>
          <w:bCs/>
          <w:u w:val="single"/>
        </w:rPr>
        <w:t xml:space="preserve"> December</w:t>
      </w:r>
      <w:r w:rsidRPr="30D56BD0">
        <w:rPr>
          <w:b/>
          <w:bCs/>
          <w:u w:val="single"/>
        </w:rPr>
        <w:t xml:space="preserve"> </w:t>
      </w:r>
      <w:r w:rsidR="232328C8" w:rsidRPr="30D56BD0">
        <w:rPr>
          <w:b/>
          <w:bCs/>
          <w:u w:val="single"/>
        </w:rPr>
        <w:t>202</w:t>
      </w:r>
      <w:r w:rsidR="0E447477" w:rsidRPr="30D56BD0">
        <w:rPr>
          <w:b/>
          <w:bCs/>
          <w:u w:val="single"/>
        </w:rPr>
        <w:t>5</w:t>
      </w:r>
      <w:r w:rsidR="4C205134" w:rsidRPr="30D56BD0">
        <w:rPr>
          <w:b/>
          <w:bCs/>
          <w:u w:val="single"/>
        </w:rPr>
        <w:t xml:space="preserve"> – </w:t>
      </w:r>
      <w:r w:rsidR="00FC1E54">
        <w:rPr>
          <w:b/>
          <w:bCs/>
          <w:u w:val="single"/>
        </w:rPr>
        <w:t>5pm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667999C9" w:rsidR="00FF00DB" w:rsidRDefault="2DC9EA99" w:rsidP="30D56BD0">
      <w:pPr>
        <w:spacing w:after="0" w:line="240" w:lineRule="auto"/>
        <w:ind w:left="1440" w:hanging="1440"/>
      </w:pPr>
      <w:r w:rsidRPr="30D56BD0">
        <w:rPr>
          <w:b/>
          <w:bCs/>
        </w:rPr>
        <w:t>Trustees:</w:t>
      </w:r>
      <w:r w:rsidR="004E035F">
        <w:tab/>
      </w:r>
      <w:r w:rsidR="36807C34">
        <w:t xml:space="preserve">Asad </w:t>
      </w:r>
      <w:r w:rsidR="6CD12A56">
        <w:t>Zarif Awan</w:t>
      </w:r>
      <w:r w:rsidR="004E035F">
        <w:tab/>
      </w:r>
      <w:r w:rsidR="004E035F">
        <w:tab/>
      </w:r>
      <w:r w:rsidR="004E035F">
        <w:tab/>
      </w:r>
      <w:r w:rsidR="7835FCA7">
        <w:t>President &amp; Chair</w:t>
      </w:r>
    </w:p>
    <w:p w14:paraId="314EE859" w14:textId="41A40707" w:rsidR="1F523BC6" w:rsidRDefault="1F523BC6" w:rsidP="457195E4">
      <w:pPr>
        <w:spacing w:after="0" w:line="240" w:lineRule="auto"/>
        <w:ind w:left="1440"/>
      </w:pPr>
      <w:r>
        <w:t>Khadiza Hossain</w:t>
      </w:r>
      <w:r>
        <w:tab/>
      </w:r>
      <w:r>
        <w:tab/>
      </w:r>
      <w:r>
        <w:tab/>
      </w:r>
      <w:r>
        <w:tab/>
        <w:t xml:space="preserve">VP Education </w:t>
      </w:r>
    </w:p>
    <w:p w14:paraId="5456B3E2" w14:textId="2415C7CF" w:rsidR="1F523BC6" w:rsidRDefault="14D15491" w:rsidP="457195E4">
      <w:pPr>
        <w:spacing w:after="0" w:line="240" w:lineRule="auto"/>
        <w:ind w:left="720" w:firstLine="720"/>
      </w:pPr>
      <w:r>
        <w:t>Umar Abassi</w:t>
      </w:r>
      <w:r w:rsidR="1F523BC6">
        <w:tab/>
      </w:r>
      <w:r w:rsidR="1F523BC6">
        <w:tab/>
      </w:r>
      <w:r w:rsidR="1F523BC6">
        <w:tab/>
      </w:r>
      <w:r w:rsidR="1F523BC6">
        <w:tab/>
      </w:r>
      <w:r>
        <w:t xml:space="preserve">VP Societies &amp; Communications </w:t>
      </w:r>
    </w:p>
    <w:p w14:paraId="60E08777" w14:textId="26CB84D9" w:rsidR="1F523BC6" w:rsidRDefault="414522ED" w:rsidP="30D56BD0">
      <w:pPr>
        <w:spacing w:after="0" w:line="240" w:lineRule="auto"/>
        <w:ind w:left="1440"/>
      </w:pPr>
      <w:r>
        <w:t>Anya Brentnall</w:t>
      </w:r>
      <w:r w:rsidR="1F523BC6">
        <w:tab/>
      </w:r>
      <w:r w:rsidR="1F523BC6">
        <w:tab/>
      </w:r>
      <w:r w:rsidR="1F523BC6">
        <w:tab/>
      </w:r>
      <w:r w:rsidR="1F523BC6">
        <w:tab/>
      </w:r>
      <w:r w:rsidR="14D15491">
        <w:t xml:space="preserve">VP Sports &amp; Health </w:t>
      </w:r>
    </w:p>
    <w:p w14:paraId="743BD314" w14:textId="68B3D5BA" w:rsidR="00A801B1" w:rsidRDefault="27BED0D8" w:rsidP="30D56BD0">
      <w:pPr>
        <w:spacing w:after="0" w:line="240" w:lineRule="auto"/>
        <w:ind w:left="720" w:firstLine="720"/>
      </w:pPr>
      <w:r>
        <w:t>Les Redwood</w:t>
      </w:r>
      <w:r w:rsidR="00A801B1">
        <w:tab/>
      </w:r>
      <w:r w:rsidR="00A801B1">
        <w:tab/>
      </w:r>
      <w:r w:rsidR="00A801B1">
        <w:tab/>
      </w:r>
      <w:r w:rsidR="00A801B1">
        <w:tab/>
      </w:r>
      <w:r>
        <w:t>External Trustee</w:t>
      </w:r>
      <w:r w:rsidR="6985D762">
        <w:t xml:space="preserve"> </w:t>
      </w:r>
    </w:p>
    <w:p w14:paraId="2BE6AAD8" w14:textId="41C133FA" w:rsidR="00A801B1" w:rsidRDefault="6985D762" w:rsidP="30D56BD0">
      <w:pPr>
        <w:spacing w:after="0" w:line="240" w:lineRule="auto"/>
        <w:ind w:left="720" w:firstLine="720"/>
      </w:pPr>
      <w:r>
        <w:t>Sasirindu Hamangoda</w:t>
      </w:r>
      <w:r w:rsidR="00A801B1">
        <w:tab/>
      </w:r>
      <w:r w:rsidR="00A801B1">
        <w:tab/>
      </w:r>
      <w:r w:rsidR="00A801B1">
        <w:tab/>
      </w:r>
      <w:r>
        <w:t>Student Trustee</w:t>
      </w:r>
    </w:p>
    <w:p w14:paraId="215931AD" w14:textId="7862305B" w:rsidR="00A801B1" w:rsidRDefault="6985D762" w:rsidP="30D56BD0">
      <w:pPr>
        <w:spacing w:after="0" w:line="240" w:lineRule="auto"/>
        <w:ind w:left="1440"/>
      </w:pPr>
      <w:r>
        <w:t>Will Marsh</w:t>
      </w:r>
      <w:r w:rsidR="00A801B1">
        <w:tab/>
      </w:r>
      <w:r w:rsidR="00A801B1">
        <w:tab/>
      </w:r>
      <w:r w:rsidR="00A801B1">
        <w:tab/>
      </w:r>
      <w:r w:rsidR="00A801B1">
        <w:tab/>
      </w:r>
      <w:r>
        <w:t>External trustee</w:t>
      </w:r>
    </w:p>
    <w:p w14:paraId="79581621" w14:textId="375D5B7E" w:rsidR="737EC903" w:rsidRDefault="737EC903" w:rsidP="30D56BD0">
      <w:pPr>
        <w:spacing w:after="0" w:line="240" w:lineRule="auto"/>
        <w:ind w:left="1440"/>
      </w:pPr>
      <w:r>
        <w:t>Ashish Sawhney</w:t>
      </w:r>
      <w:r>
        <w:tab/>
      </w:r>
      <w:r>
        <w:tab/>
      </w:r>
      <w:r>
        <w:tab/>
      </w:r>
      <w:r>
        <w:tab/>
        <w:t>External Trustee</w:t>
      </w:r>
    </w:p>
    <w:p w14:paraId="12A58273" w14:textId="1C81C149" w:rsidR="30D56BD0" w:rsidRDefault="30D56BD0" w:rsidP="30D56BD0">
      <w:pPr>
        <w:spacing w:after="0" w:line="240" w:lineRule="auto"/>
        <w:ind w:left="1440"/>
      </w:pPr>
    </w:p>
    <w:p w14:paraId="74C5E2A2" w14:textId="01431DD4" w:rsidR="4A621F10" w:rsidRDefault="2DC9EA99" w:rsidP="30D56BD0">
      <w:pPr>
        <w:spacing w:after="0" w:line="240" w:lineRule="auto"/>
      </w:pPr>
      <w:r w:rsidRPr="30D56BD0">
        <w:rPr>
          <w:b/>
          <w:bCs/>
        </w:rPr>
        <w:t>Apologies:</w:t>
      </w:r>
      <w:r w:rsidR="4A621F10">
        <w:tab/>
      </w:r>
      <w:r w:rsidR="24495ADC">
        <w:t>Sarah Bolt</w:t>
      </w:r>
      <w:r w:rsidR="4A621F10">
        <w:tab/>
      </w:r>
      <w:r w:rsidR="4A621F10">
        <w:tab/>
      </w:r>
      <w:r w:rsidR="4A621F10">
        <w:tab/>
      </w:r>
      <w:r w:rsidR="4A621F10">
        <w:tab/>
      </w:r>
      <w:r w:rsidR="24495ADC">
        <w:t>External Trustee</w:t>
      </w:r>
    </w:p>
    <w:p w14:paraId="308CD6CA" w14:textId="46DC38BA" w:rsidR="3EC89AA2" w:rsidRDefault="3EC89AA2" w:rsidP="30D56BD0">
      <w:pPr>
        <w:spacing w:after="0" w:line="240" w:lineRule="auto"/>
        <w:ind w:left="1440"/>
      </w:pPr>
      <w:r>
        <w:t>Lubyna Gardezi</w:t>
      </w:r>
      <w:r>
        <w:tab/>
      </w:r>
      <w:r>
        <w:tab/>
      </w:r>
      <w:r>
        <w:tab/>
      </w:r>
      <w:r>
        <w:tab/>
        <w:t>VP Community &amp; Welfare</w:t>
      </w:r>
    </w:p>
    <w:p w14:paraId="50FD9492" w14:textId="685B37A9" w:rsidR="30D56BD0" w:rsidRDefault="30D56BD0" w:rsidP="30D56BD0">
      <w:pPr>
        <w:spacing w:after="0" w:line="240" w:lineRule="auto"/>
      </w:pPr>
    </w:p>
    <w:p w14:paraId="31395CBD" w14:textId="00A78087" w:rsidR="002C49A6" w:rsidRDefault="4CE0756F" w:rsidP="002C49A6">
      <w:pPr>
        <w:spacing w:after="0" w:line="240" w:lineRule="auto"/>
        <w:ind w:left="1440" w:hanging="1440"/>
      </w:pPr>
      <w:r w:rsidRPr="30D56BD0">
        <w:rPr>
          <w:b/>
          <w:bCs/>
        </w:rPr>
        <w:t>In attendance:</w:t>
      </w:r>
      <w:r w:rsidR="002C49A6">
        <w:tab/>
      </w:r>
      <w:r>
        <w:t>Tim Benford</w:t>
      </w:r>
      <w:r w:rsidR="002C49A6">
        <w:tab/>
      </w:r>
      <w:r w:rsidR="002C49A6">
        <w:tab/>
      </w:r>
      <w:r w:rsidR="002C49A6">
        <w:tab/>
      </w:r>
      <w:r w:rsidR="002C49A6">
        <w:tab/>
      </w:r>
      <w:r>
        <w:t>CEO</w:t>
      </w:r>
    </w:p>
    <w:p w14:paraId="5CDD0709" w14:textId="766526BD" w:rsidR="005D1A24" w:rsidRPr="005D1A24" w:rsidRDefault="005D1A24" w:rsidP="002C49A6">
      <w:pPr>
        <w:spacing w:after="0" w:line="240" w:lineRule="auto"/>
        <w:ind w:left="1440" w:hanging="1440"/>
      </w:pPr>
      <w:r w:rsidRPr="005D1A24">
        <w:tab/>
        <w:t>Nick Smith (49/25)</w:t>
      </w:r>
      <w:r w:rsidRPr="005D1A24">
        <w:tab/>
      </w:r>
      <w:r w:rsidRPr="005D1A24">
        <w:tab/>
      </w:r>
      <w:r w:rsidRPr="005D1A24">
        <w:tab/>
        <w:t>Democracy consultant</w:t>
      </w:r>
    </w:p>
    <w:p w14:paraId="09AF33F7" w14:textId="1E3E3BB7" w:rsidR="3F28D655" w:rsidRDefault="3F28D655" w:rsidP="3F28D655">
      <w:pPr>
        <w:spacing w:after="0" w:line="240" w:lineRule="auto"/>
        <w:ind w:left="1440" w:hanging="1440"/>
      </w:pPr>
    </w:p>
    <w:p w14:paraId="15CA4C95" w14:textId="6B39264D" w:rsidR="00F4087F" w:rsidRDefault="4CE0756F" w:rsidP="00F4087F">
      <w:pPr>
        <w:spacing w:after="0" w:line="240" w:lineRule="auto"/>
      </w:pPr>
      <w:r w:rsidRPr="30D56BD0">
        <w:rPr>
          <w:b/>
          <w:bCs/>
        </w:rPr>
        <w:t>Conflicts:</w:t>
      </w:r>
      <w:r w:rsidR="002C49A6">
        <w:tab/>
      </w:r>
      <w:r w:rsidR="00D27EBD">
        <w:t>48</w:t>
      </w:r>
      <w:r w:rsidR="7170038A">
        <w:t>/25 AZA</w:t>
      </w:r>
      <w:r w:rsidR="16952C61">
        <w:t>, AB</w:t>
      </w:r>
      <w:r w:rsidR="000E0605">
        <w:t>,UA,KH,TB</w:t>
      </w:r>
      <w:r w:rsidR="16952C61">
        <w:t xml:space="preserve"> as </w:t>
      </w:r>
      <w:r w:rsidR="000E0605">
        <w:t>involves pay increments</w:t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7D6E2753" w14:textId="7C9CEEAB" w:rsidR="00001091" w:rsidRDefault="00864B08" w:rsidP="30D56BD0">
      <w:pPr>
        <w:spacing w:line="240" w:lineRule="auto"/>
        <w:rPr>
          <w:b/>
          <w:bCs/>
        </w:rPr>
      </w:pPr>
      <w:r>
        <w:rPr>
          <w:b/>
          <w:bCs/>
        </w:rPr>
        <w:t>46</w:t>
      </w:r>
      <w:r w:rsidR="2651365B" w:rsidRPr="30D56BD0">
        <w:rPr>
          <w:b/>
          <w:bCs/>
        </w:rPr>
        <w:t>/</w:t>
      </w:r>
      <w:r w:rsidR="09CDB442" w:rsidRPr="30D56BD0">
        <w:rPr>
          <w:b/>
          <w:bCs/>
        </w:rPr>
        <w:t>2</w:t>
      </w:r>
      <w:r w:rsidR="0E447477" w:rsidRPr="30D56BD0">
        <w:rPr>
          <w:b/>
          <w:bCs/>
        </w:rPr>
        <w:t>5</w:t>
      </w:r>
      <w:r w:rsidR="413E2F4B">
        <w:tab/>
      </w:r>
      <w:r w:rsidR="413E2F4B">
        <w:tab/>
      </w:r>
      <w:r w:rsidR="2DC9EA99" w:rsidRPr="30D56BD0">
        <w:rPr>
          <w:b/>
          <w:bCs/>
        </w:rPr>
        <w:t>Minutes of the previous meeting:</w:t>
      </w:r>
    </w:p>
    <w:p w14:paraId="05E793CA" w14:textId="12BCB078" w:rsidR="0025677D" w:rsidRDefault="16128DCE" w:rsidP="00313228">
      <w:pPr>
        <w:spacing w:line="240" w:lineRule="auto"/>
        <w:ind w:left="1440"/>
      </w:pPr>
      <w:r>
        <w:t xml:space="preserve">The Board </w:t>
      </w:r>
      <w:r w:rsidR="4E31A9BD">
        <w:t>a</w:t>
      </w:r>
      <w:r w:rsidR="5B5D4491">
        <w:t xml:space="preserve">greed </w:t>
      </w:r>
      <w:r w:rsidR="2DC9EA99">
        <w:t xml:space="preserve">the </w:t>
      </w:r>
      <w:r w:rsidR="5B5D4491">
        <w:t>minutes</w:t>
      </w:r>
      <w:r w:rsidR="2DC9EA99">
        <w:t xml:space="preserve"> of the meeting held </w:t>
      </w:r>
      <w:r w:rsidR="6962B06A">
        <w:t xml:space="preserve">on </w:t>
      </w:r>
      <w:r w:rsidR="00D73C96">
        <w:t>Wednesday 12</w:t>
      </w:r>
      <w:r w:rsidR="00D73C96" w:rsidRPr="00D73C96">
        <w:rPr>
          <w:vertAlign w:val="superscript"/>
        </w:rPr>
        <w:t>th</w:t>
      </w:r>
      <w:r w:rsidR="00D73C96">
        <w:t xml:space="preserve"> November </w:t>
      </w:r>
      <w:r w:rsidR="386AD9D7">
        <w:t>202</w:t>
      </w:r>
      <w:r w:rsidR="2D6A1787">
        <w:t>5</w:t>
      </w:r>
      <w:r w:rsidR="51218E0E">
        <w:t>.</w:t>
      </w:r>
      <w:r w:rsidR="6E5F72EA">
        <w:t xml:space="preserve"> </w:t>
      </w:r>
    </w:p>
    <w:p w14:paraId="201D70F2" w14:textId="36D16273" w:rsidR="00001091" w:rsidRDefault="00864B08" w:rsidP="30D56BD0">
      <w:pPr>
        <w:spacing w:line="240" w:lineRule="auto"/>
        <w:rPr>
          <w:b/>
          <w:bCs/>
        </w:rPr>
      </w:pPr>
      <w:r>
        <w:rPr>
          <w:b/>
          <w:bCs/>
        </w:rPr>
        <w:t>47</w:t>
      </w:r>
      <w:r w:rsidR="09CDB442" w:rsidRPr="30D56BD0">
        <w:rPr>
          <w:b/>
          <w:bCs/>
        </w:rPr>
        <w:t>/2</w:t>
      </w:r>
      <w:r w:rsidR="0E447477" w:rsidRPr="30D56BD0">
        <w:rPr>
          <w:b/>
          <w:bCs/>
        </w:rPr>
        <w:t>5</w:t>
      </w:r>
      <w:r w:rsidR="32B590F0">
        <w:tab/>
      </w:r>
      <w:r w:rsidR="32B590F0">
        <w:tab/>
      </w:r>
      <w:r w:rsidR="5B5D4491" w:rsidRPr="30D56BD0">
        <w:rPr>
          <w:b/>
          <w:bCs/>
        </w:rPr>
        <w:t>Acti</w:t>
      </w:r>
      <w:r w:rsidR="2DC9EA99" w:rsidRPr="30D56BD0">
        <w:rPr>
          <w:b/>
          <w:bCs/>
        </w:rPr>
        <w:t>on points from previous meeting:</w:t>
      </w:r>
    </w:p>
    <w:p w14:paraId="061FC810" w14:textId="2731F2C0" w:rsidR="00864B08" w:rsidRDefault="00864B08" w:rsidP="00864B08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TB to inform MB on for AZA to sign off.</w:t>
      </w:r>
      <w:r>
        <w:t>(complete)</w:t>
      </w:r>
      <w:r>
        <w:br/>
      </w:r>
      <w:r w:rsidRPr="30D56BD0">
        <w:rPr>
          <w:i/>
          <w:iCs/>
        </w:rPr>
        <w:t>Action</w:t>
      </w:r>
      <w:r>
        <w:t xml:space="preserve"> – TB to pass thanks to MB and Finance team for great work not just this year but previous years.</w:t>
      </w:r>
      <w:r>
        <w:t>(complete)</w:t>
      </w:r>
      <w:r>
        <w:br/>
      </w:r>
      <w:r w:rsidRPr="30D56BD0">
        <w:rPr>
          <w:i/>
          <w:iCs/>
        </w:rPr>
        <w:t>Action</w:t>
      </w:r>
      <w:r>
        <w:t xml:space="preserve"> – TB to update RC/EH to appoint and update on the requests</w:t>
      </w:r>
      <w:r>
        <w:t xml:space="preserve"> (complete)</w:t>
      </w:r>
      <w:r>
        <w:br/>
      </w:r>
      <w:r w:rsidRPr="30D56BD0">
        <w:rPr>
          <w:i/>
          <w:iCs/>
        </w:rPr>
        <w:t>Action</w:t>
      </w:r>
      <w:r>
        <w:t xml:space="preserve"> – TB to update RC on plan for new strategy from 2028</w:t>
      </w:r>
      <w:r>
        <w:t xml:space="preserve"> (in progress</w:t>
      </w:r>
      <w:r w:rsidR="00AE3563">
        <w:t>)</w:t>
      </w:r>
      <w:r>
        <w:br/>
      </w:r>
      <w:r w:rsidRPr="30D56BD0">
        <w:rPr>
          <w:i/>
          <w:iCs/>
        </w:rPr>
        <w:t>Action</w:t>
      </w:r>
      <w:r>
        <w:t xml:space="preserve"> – TB to inform MB to remove AK from companies house and charities commission.</w:t>
      </w:r>
      <w:r w:rsidR="00AE3563">
        <w:t xml:space="preserve"> (complete)</w:t>
      </w:r>
    </w:p>
    <w:p w14:paraId="44848BAE" w14:textId="7418E20A" w:rsidR="004E7D84" w:rsidRDefault="005D1A24" w:rsidP="00864B08">
      <w:pPr>
        <w:spacing w:line="240" w:lineRule="auto"/>
        <w:rPr>
          <w:b/>
          <w:bCs/>
        </w:rPr>
      </w:pPr>
      <w:r>
        <w:rPr>
          <w:b/>
          <w:bCs/>
        </w:rPr>
        <w:t>48</w:t>
      </w:r>
      <w:r w:rsidR="3D73E422" w:rsidRPr="30D56BD0">
        <w:rPr>
          <w:b/>
          <w:bCs/>
        </w:rPr>
        <w:t>/2</w:t>
      </w:r>
      <w:r w:rsidR="0E447477" w:rsidRPr="30D56BD0">
        <w:rPr>
          <w:b/>
          <w:bCs/>
        </w:rPr>
        <w:t>5</w:t>
      </w:r>
      <w:r w:rsidR="54ABAD9D">
        <w:tab/>
      </w:r>
      <w:r w:rsidR="54ABAD9D">
        <w:tab/>
      </w:r>
      <w:r w:rsidR="09CDB442" w:rsidRPr="30D56BD0">
        <w:rPr>
          <w:b/>
          <w:bCs/>
        </w:rPr>
        <w:t>Finance –</w:t>
      </w:r>
      <w:r w:rsidR="62238A45" w:rsidRPr="30D56BD0">
        <w:rPr>
          <w:b/>
          <w:bCs/>
        </w:rPr>
        <w:t xml:space="preserve"> </w:t>
      </w:r>
      <w:r w:rsidR="00AE3563">
        <w:rPr>
          <w:b/>
          <w:bCs/>
        </w:rPr>
        <w:t>Budget Assumptions</w:t>
      </w:r>
      <w:r w:rsidR="09CDB442" w:rsidRPr="30D56BD0">
        <w:rPr>
          <w:b/>
          <w:bCs/>
        </w:rPr>
        <w:t xml:space="preserve">:  </w:t>
      </w:r>
    </w:p>
    <w:p w14:paraId="3728AEDF" w14:textId="6BCF526B" w:rsidR="003F0062" w:rsidRDefault="581B780C" w:rsidP="457195E4">
      <w:pPr>
        <w:spacing w:line="240" w:lineRule="auto"/>
        <w:ind w:left="1440"/>
      </w:pPr>
      <w:r>
        <w:t xml:space="preserve">The Board received </w:t>
      </w:r>
      <w:r w:rsidR="02B36E8A">
        <w:t xml:space="preserve">the </w:t>
      </w:r>
      <w:r w:rsidR="00AE3563">
        <w:t xml:space="preserve">budget assumptions for the 26/27 planning and discussed implications of the factors </w:t>
      </w:r>
      <w:r w:rsidR="00CF7793">
        <w:t>and approved the plan to progress to budget creation.</w:t>
      </w:r>
    </w:p>
    <w:p w14:paraId="1E1E56F7" w14:textId="7544D4D7" w:rsidR="003F0062" w:rsidRDefault="02B36E8A" w:rsidP="3F28D655">
      <w:pPr>
        <w:spacing w:line="240" w:lineRule="auto"/>
        <w:ind w:left="1440"/>
      </w:pPr>
      <w:r>
        <w:t>T</w:t>
      </w:r>
      <w:r w:rsidR="64071DC6">
        <w:t xml:space="preserve">he Board </w:t>
      </w:r>
      <w:r w:rsidR="00CF7793">
        <w:t xml:space="preserve">noted the </w:t>
      </w:r>
      <w:r w:rsidR="00446C97">
        <w:t>challenging position in the sector and requested the continued oversight of F&amp;GP and any concerns to be escalated to the full Board even outside of meeting cycle.</w:t>
      </w:r>
    </w:p>
    <w:p w14:paraId="4A2CAB24" w14:textId="3A37415C" w:rsidR="003F0062" w:rsidRDefault="0A92F600" w:rsidP="457195E4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TB to </w:t>
      </w:r>
      <w:r w:rsidR="00CF7793">
        <w:t xml:space="preserve">work with </w:t>
      </w:r>
      <w:r>
        <w:t xml:space="preserve">MB </w:t>
      </w:r>
      <w:r w:rsidR="00CF7793">
        <w:t>to develop budget scenario</w:t>
      </w:r>
      <w:r w:rsidR="00742DB4">
        <w:t>s</w:t>
      </w:r>
    </w:p>
    <w:p w14:paraId="0ED9590E" w14:textId="2BD68663" w:rsidR="007F2E33" w:rsidRDefault="005D1A24" w:rsidP="30D56BD0">
      <w:pPr>
        <w:spacing w:line="240" w:lineRule="auto"/>
        <w:rPr>
          <w:b/>
          <w:bCs/>
        </w:rPr>
      </w:pPr>
      <w:r>
        <w:rPr>
          <w:b/>
          <w:bCs/>
        </w:rPr>
        <w:t>49</w:t>
      </w:r>
      <w:r w:rsidR="6B526C97" w:rsidRPr="30D56BD0">
        <w:rPr>
          <w:b/>
          <w:bCs/>
        </w:rPr>
        <w:t>/25</w:t>
      </w:r>
      <w:r w:rsidR="795F5BB8">
        <w:tab/>
      </w:r>
      <w:r w:rsidR="795F5BB8">
        <w:tab/>
      </w:r>
      <w:r w:rsidR="6B526C97" w:rsidRPr="30D56BD0">
        <w:rPr>
          <w:b/>
          <w:bCs/>
        </w:rPr>
        <w:t xml:space="preserve">Democracy and Governance Review </w:t>
      </w:r>
      <w:r w:rsidR="004A6B19">
        <w:rPr>
          <w:b/>
          <w:bCs/>
        </w:rPr>
        <w:t>workshop</w:t>
      </w:r>
    </w:p>
    <w:p w14:paraId="455D7763" w14:textId="4A952008" w:rsidR="00786F98" w:rsidRDefault="000B7FB7" w:rsidP="00366850">
      <w:pPr>
        <w:spacing w:line="240" w:lineRule="auto"/>
        <w:ind w:left="1440"/>
      </w:pPr>
      <w:r>
        <w:t>N</w:t>
      </w:r>
      <w:r w:rsidR="005D75CB">
        <w:t>S ran the Board through the work on the Governance changes that are being proposed from the review.</w:t>
      </w:r>
      <w:r w:rsidR="005A59AA">
        <w:t xml:space="preserve"> </w:t>
      </w:r>
      <w:r w:rsidR="6B526C97">
        <w:t xml:space="preserve">The Board </w:t>
      </w:r>
      <w:r w:rsidR="005A59AA">
        <w:t xml:space="preserve">discussed in depth the changes being proposed and agreed to the </w:t>
      </w:r>
      <w:r w:rsidR="00786F98">
        <w:t>principles</w:t>
      </w:r>
      <w:r w:rsidR="005A59AA">
        <w:t xml:space="preserve"> being proposed and asked for further work/discussions on the following to come to the next meeting</w:t>
      </w:r>
      <w:r w:rsidR="6B526C97">
        <w:t>;</w:t>
      </w:r>
      <w:r w:rsidR="795F5BB8">
        <w:br/>
      </w:r>
      <w:r w:rsidR="795F5BB8">
        <w:tab/>
      </w:r>
      <w:r w:rsidR="00786F98">
        <w:t>Role titles and representation responsibilities</w:t>
      </w:r>
    </w:p>
    <w:p w14:paraId="39BB1F51" w14:textId="3406763B" w:rsidR="00366850" w:rsidRDefault="00366850" w:rsidP="00366850">
      <w:pPr>
        <w:spacing w:line="240" w:lineRule="auto"/>
        <w:ind w:left="2160"/>
      </w:pPr>
      <w:r>
        <w:lastRenderedPageBreak/>
        <w:t>Principles/ Priorities – concept positive but needs to be reviewed for practical implications.</w:t>
      </w:r>
    </w:p>
    <w:p w14:paraId="3863F5DE" w14:textId="31578895" w:rsidR="00D905B6" w:rsidRDefault="00D905B6" w:rsidP="00D905B6">
      <w:pPr>
        <w:spacing w:line="240" w:lineRule="auto"/>
        <w:ind w:left="1440"/>
      </w:pPr>
      <w:r>
        <w:t>The articles changes were approved to go to legal review to ensure all in place for next meeting</w:t>
      </w:r>
    </w:p>
    <w:p w14:paraId="4F7118E1" w14:textId="3D6AF385" w:rsidR="00A54674" w:rsidRDefault="004A6B19" w:rsidP="004A6B19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TB to work with </w:t>
      </w:r>
      <w:r w:rsidR="00A54674">
        <w:t>NS</w:t>
      </w:r>
      <w:r>
        <w:t xml:space="preserve"> to develop </w:t>
      </w:r>
      <w:r w:rsidR="00A54674">
        <w:t>options for Positions/Priorities</w:t>
      </w:r>
      <w:r w:rsidR="00A54674">
        <w:br/>
      </w:r>
      <w:r w:rsidR="00A54674" w:rsidRPr="30D56BD0">
        <w:rPr>
          <w:i/>
          <w:iCs/>
        </w:rPr>
        <w:t>Action</w:t>
      </w:r>
      <w:r w:rsidR="00A54674">
        <w:t xml:space="preserve"> – TB to work with </w:t>
      </w:r>
      <w:r w:rsidR="00A54674">
        <w:t>RC</w:t>
      </w:r>
      <w:r w:rsidR="00A54674">
        <w:t xml:space="preserve"> to develop </w:t>
      </w:r>
      <w:r w:rsidR="00A54674">
        <w:t xml:space="preserve">officer role </w:t>
      </w:r>
      <w:r w:rsidR="001F22F9">
        <w:t>options</w:t>
      </w:r>
      <w:r w:rsidR="001F22F9">
        <w:br/>
      </w:r>
      <w:r w:rsidR="001F22F9" w:rsidRPr="30D56BD0">
        <w:rPr>
          <w:i/>
          <w:iCs/>
        </w:rPr>
        <w:t>Action</w:t>
      </w:r>
      <w:r w:rsidR="001F22F9">
        <w:t xml:space="preserve"> – TB</w:t>
      </w:r>
      <w:r w:rsidR="001F22F9">
        <w:t xml:space="preserve">/NS to send articles to </w:t>
      </w:r>
      <w:r w:rsidR="00AB48F9">
        <w:t>Wrigleys for review</w:t>
      </w:r>
    </w:p>
    <w:p w14:paraId="2550CAD7" w14:textId="6C38CA57" w:rsidR="00AB48F9" w:rsidRDefault="00AB48F9" w:rsidP="00AB48F9">
      <w:pPr>
        <w:spacing w:line="240" w:lineRule="auto"/>
        <w:rPr>
          <w:b/>
          <w:bCs/>
        </w:rPr>
      </w:pPr>
      <w:r>
        <w:rPr>
          <w:b/>
          <w:bCs/>
        </w:rPr>
        <w:t>50</w:t>
      </w:r>
      <w:r w:rsidRPr="30D56BD0">
        <w:rPr>
          <w:b/>
          <w:bCs/>
        </w:rPr>
        <w:t>/25</w:t>
      </w:r>
      <w:r>
        <w:tab/>
      </w:r>
      <w:r>
        <w:tab/>
      </w:r>
      <w:r w:rsidRPr="30D56BD0">
        <w:rPr>
          <w:b/>
          <w:bCs/>
        </w:rPr>
        <w:t>CEO Report and Management Group update</w:t>
      </w:r>
    </w:p>
    <w:p w14:paraId="27825407" w14:textId="77777777" w:rsidR="00AB48F9" w:rsidRDefault="00AB48F9" w:rsidP="00AB48F9">
      <w:pPr>
        <w:spacing w:line="240" w:lineRule="auto"/>
        <w:ind w:left="1440"/>
      </w:pPr>
      <w:r>
        <w:t>The Board received the report and update and noted progress on key areas.</w:t>
      </w:r>
    </w:p>
    <w:p w14:paraId="4DDE53AE" w14:textId="00C53390" w:rsidR="00AB48F9" w:rsidRDefault="00AB48F9" w:rsidP="00FF687C">
      <w:pPr>
        <w:spacing w:line="240" w:lineRule="auto"/>
        <w:ind w:left="1440"/>
      </w:pPr>
      <w:r>
        <w:t xml:space="preserve">The Board </w:t>
      </w:r>
      <w:r>
        <w:t xml:space="preserve">thanks TB and the SMT team for work done </w:t>
      </w:r>
      <w:r w:rsidR="00FF687C">
        <w:t>on key areas, budgets/D&amp;G review, elections</w:t>
      </w:r>
    </w:p>
    <w:p w14:paraId="5BC8A197" w14:textId="03CBAAF5" w:rsidR="00FF687C" w:rsidRDefault="00FF687C" w:rsidP="00FF687C">
      <w:pPr>
        <w:spacing w:line="240" w:lineRule="auto"/>
        <w:rPr>
          <w:b/>
          <w:bCs/>
        </w:rPr>
      </w:pPr>
      <w:r>
        <w:rPr>
          <w:b/>
          <w:bCs/>
        </w:rPr>
        <w:t>51</w:t>
      </w:r>
      <w:r w:rsidRPr="30D56BD0">
        <w:rPr>
          <w:b/>
          <w:bCs/>
        </w:rPr>
        <w:t>/25</w:t>
      </w:r>
      <w:r>
        <w:tab/>
      </w:r>
      <w:r>
        <w:tab/>
      </w:r>
      <w:r w:rsidR="004D3220">
        <w:rPr>
          <w:b/>
          <w:bCs/>
        </w:rPr>
        <w:t>Risk Register</w:t>
      </w:r>
    </w:p>
    <w:p w14:paraId="3AEC07A8" w14:textId="5A86E2F1" w:rsidR="00FF687C" w:rsidRDefault="00FF687C" w:rsidP="00FF687C">
      <w:pPr>
        <w:spacing w:line="240" w:lineRule="auto"/>
        <w:ind w:left="1440"/>
      </w:pPr>
      <w:r>
        <w:t xml:space="preserve">The Board received the </w:t>
      </w:r>
      <w:r w:rsidR="004D3220">
        <w:t xml:space="preserve">updated Risk Register, noted the changes since last review and </w:t>
      </w:r>
      <w:r w:rsidR="00862AE9">
        <w:t xml:space="preserve">agreed actions that were in place </w:t>
      </w:r>
      <w:r>
        <w:t>.</w:t>
      </w:r>
    </w:p>
    <w:p w14:paraId="6700A87C" w14:textId="73F41813" w:rsidR="007F2E33" w:rsidRDefault="00862AE9" w:rsidP="30D56BD0">
      <w:pPr>
        <w:spacing w:line="240" w:lineRule="auto"/>
        <w:rPr>
          <w:b/>
          <w:bCs/>
        </w:rPr>
      </w:pPr>
      <w:r>
        <w:rPr>
          <w:b/>
          <w:bCs/>
        </w:rPr>
        <w:t>52</w:t>
      </w:r>
      <w:r w:rsidR="76AA5E76" w:rsidRPr="30D56BD0">
        <w:rPr>
          <w:b/>
          <w:bCs/>
        </w:rPr>
        <w:t>/2</w:t>
      </w:r>
      <w:r w:rsidR="73597CF1" w:rsidRPr="30D56BD0">
        <w:rPr>
          <w:b/>
          <w:bCs/>
        </w:rPr>
        <w:t>5</w:t>
      </w:r>
      <w:r w:rsidR="795F5BB8">
        <w:tab/>
      </w:r>
      <w:r w:rsidR="795F5BB8">
        <w:tab/>
      </w:r>
      <w:r w:rsidRPr="002C4C80">
        <w:rPr>
          <w:b/>
          <w:bCs/>
        </w:rPr>
        <w:t>Governance</w:t>
      </w:r>
      <w:r w:rsidR="002C4C80" w:rsidRPr="002C4C80">
        <w:rPr>
          <w:b/>
          <w:bCs/>
        </w:rPr>
        <w:t xml:space="preserve"> – Student </w:t>
      </w:r>
      <w:r w:rsidR="4FDFAF4D" w:rsidRPr="002C4C80">
        <w:rPr>
          <w:b/>
          <w:bCs/>
        </w:rPr>
        <w:t>Elections 2</w:t>
      </w:r>
      <w:r w:rsidR="6639CEEC" w:rsidRPr="002C4C80">
        <w:rPr>
          <w:b/>
          <w:bCs/>
        </w:rPr>
        <w:t>6</w:t>
      </w:r>
    </w:p>
    <w:p w14:paraId="3C8AD5CB" w14:textId="3A0065FF" w:rsidR="40741CE8" w:rsidRDefault="50D4C9A7" w:rsidP="30D56BD0">
      <w:pPr>
        <w:spacing w:line="240" w:lineRule="auto"/>
        <w:ind w:left="1440"/>
      </w:pPr>
      <w:r>
        <w:t>T</w:t>
      </w:r>
      <w:r w:rsidR="673394D7">
        <w:t xml:space="preserve">he Board </w:t>
      </w:r>
      <w:r>
        <w:t>receive</w:t>
      </w:r>
      <w:r w:rsidR="3BD1C1CD">
        <w:t>d</w:t>
      </w:r>
      <w:r>
        <w:t xml:space="preserve"> the </w:t>
      </w:r>
      <w:r w:rsidR="002C4C80">
        <w:t>planning paper for the 2026 Elections and responses to UWE’s investigation into the 2025 Elections.</w:t>
      </w:r>
    </w:p>
    <w:p w14:paraId="671476BA" w14:textId="35D22FCD" w:rsidR="40741CE8" w:rsidRDefault="35307362" w:rsidP="30D56BD0">
      <w:pPr>
        <w:spacing w:line="240" w:lineRule="auto"/>
        <w:ind w:left="1440"/>
      </w:pPr>
      <w:r>
        <w:t xml:space="preserve">The </w:t>
      </w:r>
      <w:r w:rsidR="005F3DEB">
        <w:t>Board approved the papers for progression and to progress to Partnership Board for approval of completion of actions.</w:t>
      </w:r>
    </w:p>
    <w:p w14:paraId="5088A2E4" w14:textId="6AF6B03B" w:rsidR="009A0D23" w:rsidRDefault="5D098781" w:rsidP="5BD91985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TB to </w:t>
      </w:r>
      <w:r w:rsidR="005F3DEB">
        <w:t>add to Partnership Board agenda</w:t>
      </w:r>
    </w:p>
    <w:p w14:paraId="7B96477A" w14:textId="661F41A7" w:rsidR="001C2D3C" w:rsidRDefault="00906E2C" w:rsidP="001C2D3C">
      <w:pPr>
        <w:spacing w:line="240" w:lineRule="auto"/>
        <w:rPr>
          <w:b/>
          <w:bCs/>
        </w:rPr>
      </w:pPr>
      <w:r>
        <w:rPr>
          <w:b/>
          <w:bCs/>
        </w:rPr>
        <w:t>53</w:t>
      </w:r>
      <w:r w:rsidR="55440E87" w:rsidRPr="30D56BD0">
        <w:rPr>
          <w:b/>
          <w:bCs/>
        </w:rPr>
        <w:t>/25</w:t>
      </w:r>
      <w:r w:rsidR="38DB6C21">
        <w:tab/>
      </w:r>
      <w:r w:rsidR="38DB6C21">
        <w:tab/>
      </w:r>
      <w:r w:rsidR="55440E87" w:rsidRPr="30D56BD0">
        <w:rPr>
          <w:b/>
          <w:bCs/>
        </w:rPr>
        <w:t>Governance – Report from Staff committee</w:t>
      </w:r>
    </w:p>
    <w:p w14:paraId="0ED60A96" w14:textId="7CB2EFA8" w:rsidR="001C2D3C" w:rsidRDefault="00906E2C" w:rsidP="001C2D3C">
      <w:pPr>
        <w:spacing w:line="240" w:lineRule="auto"/>
        <w:ind w:left="1440"/>
      </w:pPr>
      <w:r>
        <w:t>None held since last meeting</w:t>
      </w:r>
    </w:p>
    <w:p w14:paraId="0194286C" w14:textId="19DD5EBF" w:rsidR="610BE0D2" w:rsidRDefault="610BE0D2" w:rsidP="30D56BD0">
      <w:pPr>
        <w:spacing w:line="240" w:lineRule="auto"/>
        <w:ind w:left="1440"/>
      </w:pPr>
      <w:r>
        <w:t>Calendar dates were set for future meetings</w:t>
      </w:r>
    </w:p>
    <w:p w14:paraId="3A6279E3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starred items were noted and approved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4B6513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EABC00" w14:textId="5E49E099" w:rsidR="00C6289B" w:rsidRDefault="00F96CE2" w:rsidP="30D56B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54</w:t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/25</w:t>
      </w:r>
      <w:r w:rsidR="6F3F2929">
        <w:tab/>
      </w:r>
      <w:r w:rsidR="6F3F2929">
        <w:tab/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*Governance - Report from Finance &amp; General Purposes Committee:</w:t>
      </w:r>
      <w:r w:rsidR="529A98F4" w:rsidRPr="30D56BD0">
        <w:rPr>
          <w:rStyle w:val="eop"/>
          <w:rFonts w:ascii="Calibri" w:hAnsi="Calibri" w:cs="Calibri"/>
          <w:sz w:val="22"/>
          <w:szCs w:val="22"/>
        </w:rPr>
        <w:t> </w:t>
      </w:r>
    </w:p>
    <w:p w14:paraId="706A0243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E3B313B" w14:textId="4E4C00C4" w:rsidR="00C6289B" w:rsidRDefault="00F96CE2" w:rsidP="30D56B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55</w:t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/25</w:t>
      </w:r>
      <w:r w:rsidR="74B51127">
        <w:tab/>
      </w:r>
      <w:r w:rsidR="74B51127">
        <w:tab/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*Governance - Policy and Bye Law Review</w:t>
      </w:r>
      <w:r w:rsidR="529A98F4" w:rsidRPr="30D56BD0">
        <w:rPr>
          <w:rStyle w:val="eop"/>
          <w:rFonts w:ascii="Calibri" w:hAnsi="Calibri" w:cs="Calibri"/>
          <w:sz w:val="22"/>
          <w:szCs w:val="22"/>
        </w:rPr>
        <w:t> </w:t>
      </w:r>
    </w:p>
    <w:p w14:paraId="062634B5" w14:textId="2885304E" w:rsidR="19D5FB6C" w:rsidRDefault="11283766" w:rsidP="30D56BD0">
      <w:pPr>
        <w:pStyle w:val="paragraph"/>
        <w:spacing w:before="0" w:beforeAutospacing="0" w:after="0" w:afterAutospacing="0"/>
        <w:ind w:left="720" w:firstLine="720"/>
        <w:rPr>
          <w:rStyle w:val="eop"/>
          <w:rFonts w:ascii="Calibri" w:hAnsi="Calibri" w:cs="Calibri"/>
          <w:sz w:val="22"/>
          <w:szCs w:val="22"/>
        </w:rPr>
      </w:pPr>
      <w:r w:rsidRPr="30D56BD0">
        <w:rPr>
          <w:rStyle w:val="eop"/>
          <w:rFonts w:ascii="Calibri" w:hAnsi="Calibri" w:cs="Calibri"/>
          <w:sz w:val="22"/>
          <w:szCs w:val="22"/>
        </w:rPr>
        <w:t xml:space="preserve">The Board </w:t>
      </w:r>
      <w:r w:rsidR="00F96CE2">
        <w:rPr>
          <w:rStyle w:val="eop"/>
          <w:rFonts w:ascii="Calibri" w:hAnsi="Calibri" w:cs="Calibri"/>
          <w:sz w:val="22"/>
          <w:szCs w:val="22"/>
        </w:rPr>
        <w:t>approved</w:t>
      </w:r>
      <w:r w:rsidRPr="30D56BD0">
        <w:rPr>
          <w:rStyle w:val="eop"/>
          <w:rFonts w:ascii="Calibri" w:hAnsi="Calibri" w:cs="Calibri"/>
          <w:sz w:val="22"/>
          <w:szCs w:val="22"/>
        </w:rPr>
        <w:t xml:space="preserve"> the following</w:t>
      </w:r>
    </w:p>
    <w:p w14:paraId="4E40EB7C" w14:textId="6B7AE732" w:rsidR="19D5FB6C" w:rsidRDefault="728EF0CD" w:rsidP="3F28D655">
      <w:pPr>
        <w:ind w:left="1287" w:firstLine="153"/>
        <w:rPr>
          <w:rFonts w:ascii="Calibri" w:eastAsia="Calibri" w:hAnsi="Calibri" w:cs="Calibri"/>
          <w:color w:val="000000" w:themeColor="text1"/>
        </w:rPr>
      </w:pPr>
      <w:r w:rsidRPr="30D56BD0">
        <w:rPr>
          <w:rFonts w:ascii="Calibri" w:eastAsia="Calibri" w:hAnsi="Calibri" w:cs="Calibri"/>
          <w:color w:val="000000" w:themeColor="text1"/>
        </w:rPr>
        <w:t xml:space="preserve">H&amp;S </w:t>
      </w:r>
      <w:r w:rsidR="00F96CE2">
        <w:rPr>
          <w:rFonts w:ascii="Calibri" w:eastAsia="Calibri" w:hAnsi="Calibri" w:cs="Calibri"/>
          <w:color w:val="000000" w:themeColor="text1"/>
        </w:rPr>
        <w:t>Policy</w:t>
      </w:r>
    </w:p>
    <w:p w14:paraId="6AAFF9A8" w14:textId="7A8F92CD" w:rsidR="00C6289B" w:rsidRDefault="00F96CE2" w:rsidP="30D56B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56</w:t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/25</w:t>
      </w:r>
      <w:r w:rsidR="19D5FB6C">
        <w:tab/>
      </w:r>
      <w:r w:rsidR="19D5FB6C">
        <w:tab/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* President Oversight - Report from Elected Officers:</w:t>
      </w:r>
      <w:r w:rsidR="529A98F4" w:rsidRPr="30D56BD0">
        <w:rPr>
          <w:rStyle w:val="eop"/>
          <w:rFonts w:ascii="Calibri" w:hAnsi="Calibri" w:cs="Calibri"/>
          <w:sz w:val="22"/>
          <w:szCs w:val="22"/>
        </w:rPr>
        <w:t> </w:t>
      </w:r>
    </w:p>
    <w:p w14:paraId="36392B09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C09A441" w14:textId="4B869173" w:rsidR="00C6289B" w:rsidRDefault="00F96CE2" w:rsidP="30D56B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57</w:t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/25</w:t>
      </w:r>
      <w:r w:rsidR="646F30DF">
        <w:tab/>
      </w:r>
      <w:r w:rsidR="646F30DF">
        <w:tab/>
      </w:r>
      <w:r w:rsidR="529A98F4" w:rsidRPr="30D56BD0">
        <w:rPr>
          <w:rStyle w:val="normaltextrun"/>
          <w:rFonts w:ascii="Calibri" w:hAnsi="Calibri" w:cs="Calibri"/>
          <w:b/>
          <w:bCs/>
          <w:sz w:val="22"/>
          <w:szCs w:val="22"/>
        </w:rPr>
        <w:t>*Governance - Sustainability Report:</w:t>
      </w:r>
      <w:r w:rsidR="529A98F4" w:rsidRPr="30D56BD0">
        <w:rPr>
          <w:rStyle w:val="eop"/>
          <w:rFonts w:ascii="Calibri" w:hAnsi="Calibri" w:cs="Calibri"/>
          <w:sz w:val="22"/>
          <w:szCs w:val="22"/>
        </w:rPr>
        <w:t> </w:t>
      </w:r>
    </w:p>
    <w:p w14:paraId="1376D82B" w14:textId="35C0F919" w:rsidR="00C6289B" w:rsidRDefault="00C6289B" w:rsidP="3F28D655">
      <w:pPr>
        <w:ind w:left="1440"/>
      </w:pPr>
    </w:p>
    <w:p w14:paraId="23F40E31" w14:textId="77777777" w:rsidR="00001091" w:rsidRDefault="5B5D4491" w:rsidP="0025677D">
      <w:pPr>
        <w:spacing w:line="240" w:lineRule="auto"/>
        <w:rPr>
          <w:b/>
          <w:u w:val="single"/>
        </w:rPr>
      </w:pPr>
      <w:r w:rsidRPr="30D56BD0">
        <w:rPr>
          <w:b/>
          <w:bCs/>
          <w:u w:val="single"/>
        </w:rPr>
        <w:t>AOB</w:t>
      </w:r>
    </w:p>
    <w:p w14:paraId="0F1C5A60" w14:textId="6645F49B" w:rsidR="65D4F243" w:rsidRDefault="00F96CE2" w:rsidP="30D56BD0">
      <w:pPr>
        <w:spacing w:line="240" w:lineRule="auto"/>
        <w:ind w:left="1440"/>
      </w:pPr>
      <w:r>
        <w:t>SB has sent apologies for last 3 meetings, TB to check in</w:t>
      </w:r>
      <w:r w:rsidR="008B592B">
        <w:t xml:space="preserve"> and feed back to ASA</w:t>
      </w:r>
    </w:p>
    <w:p w14:paraId="70EE2D13" w14:textId="77777777" w:rsidR="008B592B" w:rsidRDefault="4A9BA1A7" w:rsidP="30D56BD0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TB to </w:t>
      </w:r>
      <w:r w:rsidR="008B592B">
        <w:t>contact SB</w:t>
      </w:r>
    </w:p>
    <w:p w14:paraId="44E019F8" w14:textId="1983D224" w:rsidR="4A9BA1A7" w:rsidRDefault="65D4F243" w:rsidP="30D56BD0">
      <w:pPr>
        <w:spacing w:line="240" w:lineRule="auto"/>
        <w:ind w:left="1440"/>
      </w:pPr>
      <w:r>
        <w:t xml:space="preserve">TB </w:t>
      </w:r>
      <w:r w:rsidR="008B592B">
        <w:t xml:space="preserve">reminded the Board about the requirement for </w:t>
      </w:r>
      <w:r w:rsidR="00762275">
        <w:t>registration with Companies House</w:t>
      </w:r>
    </w:p>
    <w:p w14:paraId="77ED2FB1" w14:textId="491C7005" w:rsidR="00762275" w:rsidRDefault="00762275" w:rsidP="00762275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</w:t>
      </w:r>
      <w:r>
        <w:t>All Trustees to compete Companies House process</w:t>
      </w:r>
    </w:p>
    <w:p w14:paraId="2CD3C4F6" w14:textId="77777777" w:rsidR="00762275" w:rsidRDefault="00762275" w:rsidP="30D56BD0">
      <w:pPr>
        <w:spacing w:line="240" w:lineRule="auto"/>
        <w:ind w:left="1440"/>
      </w:pPr>
    </w:p>
    <w:p w14:paraId="6A596B0A" w14:textId="1807FC2E" w:rsidR="65D4F243" w:rsidRDefault="65D4F243" w:rsidP="30D56BD0">
      <w:pPr>
        <w:spacing w:line="240" w:lineRule="auto"/>
        <w:ind w:left="1440"/>
      </w:pPr>
      <w:r>
        <w:lastRenderedPageBreak/>
        <w:t xml:space="preserve">The Board </w:t>
      </w:r>
      <w:r w:rsidR="00742DB4">
        <w:t>request acronym checker when  used in agenda/meetings, TB to add to the D&amp;G work and resource need.</w:t>
      </w:r>
    </w:p>
    <w:p w14:paraId="057AA936" w14:textId="414F1BCE" w:rsidR="00F62BF1" w:rsidRPr="001A7065" w:rsidRDefault="00F62BF1" w:rsidP="001A7065">
      <w:pPr>
        <w:spacing w:line="240" w:lineRule="auto"/>
        <w:rPr>
          <w:bCs/>
        </w:rPr>
      </w:pPr>
      <w:r w:rsidRPr="00F62BF1">
        <w:rPr>
          <w:b/>
          <w:u w:val="single"/>
        </w:rPr>
        <w:t xml:space="preserve">Time and date of next meeting: </w:t>
      </w:r>
    </w:p>
    <w:p w14:paraId="4DBA3A95" w14:textId="0315F019" w:rsidR="005B3902" w:rsidRDefault="421F5D05" w:rsidP="0025677D">
      <w:pPr>
        <w:spacing w:line="240" w:lineRule="auto"/>
      </w:pPr>
      <w:r>
        <w:t>Next meeting:</w:t>
      </w:r>
      <w:r w:rsidR="0E9EA35A">
        <w:t xml:space="preserve"> </w:t>
      </w:r>
      <w:r w:rsidR="00762275">
        <w:t>April/May tbc</w:t>
      </w:r>
    </w:p>
    <w:p w14:paraId="7C664848" w14:textId="781A1152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6F8D4250" w14:textId="03578759" w:rsidR="00742DB4" w:rsidRDefault="00742DB4" w:rsidP="00742DB4">
      <w:pPr>
        <w:spacing w:line="240" w:lineRule="auto"/>
        <w:ind w:left="1440"/>
      </w:pPr>
      <w:r w:rsidRPr="30D56BD0">
        <w:rPr>
          <w:i/>
          <w:iCs/>
        </w:rPr>
        <w:t>Action</w:t>
      </w:r>
      <w:r>
        <w:t xml:space="preserve"> – TB to work with MB to develop budget scenarios</w:t>
      </w:r>
      <w:r>
        <w:br/>
      </w:r>
      <w:r w:rsidRPr="30D56BD0">
        <w:rPr>
          <w:i/>
          <w:iCs/>
        </w:rPr>
        <w:t>Action</w:t>
      </w:r>
      <w:r>
        <w:t xml:space="preserve"> – TB to work with NS to develop options for Positions/Priorities</w:t>
      </w:r>
      <w:r>
        <w:br/>
      </w:r>
      <w:r w:rsidRPr="30D56BD0">
        <w:rPr>
          <w:i/>
          <w:iCs/>
        </w:rPr>
        <w:t>Action</w:t>
      </w:r>
      <w:r>
        <w:t xml:space="preserve"> – TB to work with RC to develop officer role options</w:t>
      </w:r>
      <w:r>
        <w:br/>
      </w:r>
      <w:r w:rsidRPr="30D56BD0">
        <w:rPr>
          <w:i/>
          <w:iCs/>
        </w:rPr>
        <w:t>Action</w:t>
      </w:r>
      <w:r>
        <w:t xml:space="preserve"> – TB/NS to send articles to Wrigleys for review</w:t>
      </w:r>
      <w:r>
        <w:br/>
      </w:r>
      <w:r w:rsidRPr="30D56BD0">
        <w:rPr>
          <w:i/>
          <w:iCs/>
        </w:rPr>
        <w:t>Action</w:t>
      </w:r>
      <w:r>
        <w:t xml:space="preserve"> – TB to add to Partnership Board agend</w:t>
      </w:r>
      <w:r>
        <w:t>a</w:t>
      </w:r>
      <w:r>
        <w:br/>
      </w:r>
      <w:r w:rsidRPr="30D56BD0">
        <w:rPr>
          <w:i/>
          <w:iCs/>
        </w:rPr>
        <w:t>Action</w:t>
      </w:r>
      <w:r>
        <w:t xml:space="preserve"> – TB to contact SB</w:t>
      </w:r>
      <w:r>
        <w:br/>
      </w:r>
      <w:r w:rsidRPr="30D56BD0">
        <w:rPr>
          <w:i/>
          <w:iCs/>
        </w:rPr>
        <w:t>Action</w:t>
      </w:r>
      <w:r>
        <w:t xml:space="preserve"> – All Trustees to compete Companies House process</w:t>
      </w:r>
    </w:p>
    <w:p w14:paraId="61F07ADD" w14:textId="1935D852" w:rsidR="00864B08" w:rsidRDefault="00864B08" w:rsidP="00864B08">
      <w:pPr>
        <w:spacing w:line="240" w:lineRule="auto"/>
        <w:ind w:left="1440"/>
      </w:pPr>
    </w:p>
    <w:p w14:paraId="5579EE54" w14:textId="764745B1" w:rsidR="00A5632D" w:rsidRDefault="00A5632D" w:rsidP="00A5632D">
      <w:pPr>
        <w:spacing w:line="240" w:lineRule="auto"/>
        <w:ind w:left="1440"/>
      </w:pPr>
    </w:p>
    <w:p w14:paraId="7472A53E" w14:textId="720D3D59" w:rsidR="00A5632D" w:rsidRDefault="00A5632D" w:rsidP="00A5632D">
      <w:pPr>
        <w:spacing w:line="240" w:lineRule="auto"/>
        <w:ind w:left="1440"/>
      </w:pPr>
    </w:p>
    <w:p w14:paraId="5A7B543F" w14:textId="46E7CC4F" w:rsidR="00A5632D" w:rsidRDefault="00A5632D" w:rsidP="00A5632D">
      <w:pPr>
        <w:spacing w:line="240" w:lineRule="auto"/>
        <w:ind w:left="1440"/>
      </w:pPr>
    </w:p>
    <w:p w14:paraId="008DF6F6" w14:textId="22B5F0B0" w:rsidR="00A5632D" w:rsidRDefault="00A5632D" w:rsidP="00A5632D">
      <w:pPr>
        <w:spacing w:line="240" w:lineRule="auto"/>
        <w:ind w:left="1440"/>
      </w:pPr>
    </w:p>
    <w:p w14:paraId="0D387AC8" w14:textId="45F1A2B7" w:rsidR="00A5632D" w:rsidRDefault="00A5632D" w:rsidP="00A5632D">
      <w:pPr>
        <w:spacing w:line="240" w:lineRule="auto"/>
        <w:ind w:left="1440"/>
      </w:pPr>
    </w:p>
    <w:p w14:paraId="0D42CF77" w14:textId="3F60CD38" w:rsidR="00A5632D" w:rsidRDefault="00A5632D" w:rsidP="00A5632D">
      <w:pPr>
        <w:spacing w:line="240" w:lineRule="auto"/>
        <w:ind w:left="1440"/>
      </w:pPr>
    </w:p>
    <w:p w14:paraId="307630C8" w14:textId="449DDFA2" w:rsidR="00A5632D" w:rsidRDefault="00A5632D" w:rsidP="00A5632D">
      <w:pPr>
        <w:spacing w:line="240" w:lineRule="auto"/>
        <w:ind w:left="1440"/>
      </w:pPr>
    </w:p>
    <w:p w14:paraId="7847364E" w14:textId="51B00C47" w:rsidR="00A5632D" w:rsidRDefault="00A5632D" w:rsidP="00A5632D">
      <w:pPr>
        <w:spacing w:line="240" w:lineRule="auto"/>
        <w:ind w:left="1440"/>
      </w:pPr>
    </w:p>
    <w:p w14:paraId="4669D42E" w14:textId="5EFB37FC" w:rsidR="00FA0E47" w:rsidRDefault="00FA0E47" w:rsidP="00FA0E47">
      <w:pPr>
        <w:spacing w:line="240" w:lineRule="auto"/>
        <w:ind w:left="1440"/>
      </w:pPr>
    </w:p>
    <w:p w14:paraId="42426C4F" w14:textId="64FDC878" w:rsidR="00FA0E47" w:rsidRDefault="00FA0E47" w:rsidP="00FA0E47">
      <w:pPr>
        <w:spacing w:line="240" w:lineRule="auto"/>
        <w:ind w:left="1440"/>
      </w:pPr>
    </w:p>
    <w:p w14:paraId="680EC556" w14:textId="2C9DE271" w:rsidR="00AC69E4" w:rsidRDefault="00AC69E4" w:rsidP="72370CD5">
      <w:pPr>
        <w:spacing w:line="240" w:lineRule="auto"/>
        <w:ind w:left="1440"/>
      </w:pPr>
    </w:p>
    <w:sectPr w:rsidR="00AC69E4" w:rsidSect="00F0157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93AE" w14:textId="77777777" w:rsidR="00C150E1" w:rsidRDefault="00C150E1" w:rsidP="004F18EE">
      <w:pPr>
        <w:spacing w:after="0" w:line="240" w:lineRule="auto"/>
      </w:pPr>
      <w:r>
        <w:separator/>
      </w:r>
    </w:p>
  </w:endnote>
  <w:endnote w:type="continuationSeparator" w:id="0">
    <w:p w14:paraId="4771BD96" w14:textId="77777777" w:rsidR="00C150E1" w:rsidRDefault="00C150E1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FD58" w14:textId="37202008" w:rsidR="00FC3CC6" w:rsidRDefault="00FC3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3601" w14:textId="27DCCA9A" w:rsidR="00FC3CC6" w:rsidRDefault="00FC3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BF2E" w14:textId="764C0C6E" w:rsidR="00FC3CC6" w:rsidRDefault="00FC3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BB10" w14:textId="77777777" w:rsidR="00C150E1" w:rsidRDefault="00C150E1" w:rsidP="004F18EE">
      <w:pPr>
        <w:spacing w:after="0" w:line="240" w:lineRule="auto"/>
      </w:pPr>
      <w:r>
        <w:separator/>
      </w:r>
    </w:p>
  </w:footnote>
  <w:footnote w:type="continuationSeparator" w:id="0">
    <w:p w14:paraId="6D04BCE5" w14:textId="77777777" w:rsidR="00C150E1" w:rsidRDefault="00C150E1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030C"/>
    <w:rsid w:val="00043C9F"/>
    <w:rsid w:val="00044298"/>
    <w:rsid w:val="000443F8"/>
    <w:rsid w:val="00087725"/>
    <w:rsid w:val="000A12C0"/>
    <w:rsid w:val="000A4355"/>
    <w:rsid w:val="000A5F54"/>
    <w:rsid w:val="000B7369"/>
    <w:rsid w:val="000B7FB7"/>
    <w:rsid w:val="000C186B"/>
    <w:rsid w:val="000D4923"/>
    <w:rsid w:val="000D6CB2"/>
    <w:rsid w:val="000D7411"/>
    <w:rsid w:val="000E0605"/>
    <w:rsid w:val="000E5C11"/>
    <w:rsid w:val="000F7AB5"/>
    <w:rsid w:val="00105520"/>
    <w:rsid w:val="0010769C"/>
    <w:rsid w:val="0011044F"/>
    <w:rsid w:val="00114D4B"/>
    <w:rsid w:val="0011B58A"/>
    <w:rsid w:val="001204C6"/>
    <w:rsid w:val="00120C99"/>
    <w:rsid w:val="00124678"/>
    <w:rsid w:val="0014183C"/>
    <w:rsid w:val="00143945"/>
    <w:rsid w:val="00157542"/>
    <w:rsid w:val="001A5154"/>
    <w:rsid w:val="001A7065"/>
    <w:rsid w:val="001B090E"/>
    <w:rsid w:val="001B29A2"/>
    <w:rsid w:val="001C2D3C"/>
    <w:rsid w:val="001C2FAA"/>
    <w:rsid w:val="001C57A8"/>
    <w:rsid w:val="001C6402"/>
    <w:rsid w:val="001D638A"/>
    <w:rsid w:val="001E1ABE"/>
    <w:rsid w:val="001F108B"/>
    <w:rsid w:val="001F1748"/>
    <w:rsid w:val="001F22F9"/>
    <w:rsid w:val="001F6B2A"/>
    <w:rsid w:val="00204932"/>
    <w:rsid w:val="00204FD8"/>
    <w:rsid w:val="002102EF"/>
    <w:rsid w:val="00213E60"/>
    <w:rsid w:val="00240909"/>
    <w:rsid w:val="00240E1A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62DE"/>
    <w:rsid w:val="0029733E"/>
    <w:rsid w:val="00297459"/>
    <w:rsid w:val="0029778E"/>
    <w:rsid w:val="002A13AC"/>
    <w:rsid w:val="002A2D69"/>
    <w:rsid w:val="002A3D0E"/>
    <w:rsid w:val="002A50D3"/>
    <w:rsid w:val="002B6CB0"/>
    <w:rsid w:val="002C49A6"/>
    <w:rsid w:val="002C4C80"/>
    <w:rsid w:val="002D7528"/>
    <w:rsid w:val="002E3FDF"/>
    <w:rsid w:val="002F52E6"/>
    <w:rsid w:val="00313228"/>
    <w:rsid w:val="00315351"/>
    <w:rsid w:val="00317743"/>
    <w:rsid w:val="00317B5B"/>
    <w:rsid w:val="0032186B"/>
    <w:rsid w:val="003225CC"/>
    <w:rsid w:val="003313A5"/>
    <w:rsid w:val="00342C65"/>
    <w:rsid w:val="00344BE7"/>
    <w:rsid w:val="00356E61"/>
    <w:rsid w:val="00366850"/>
    <w:rsid w:val="003947B0"/>
    <w:rsid w:val="0039751B"/>
    <w:rsid w:val="003B40CB"/>
    <w:rsid w:val="003B74D1"/>
    <w:rsid w:val="003C5A20"/>
    <w:rsid w:val="003D1247"/>
    <w:rsid w:val="003E021D"/>
    <w:rsid w:val="003E7E88"/>
    <w:rsid w:val="003F0062"/>
    <w:rsid w:val="003F50B7"/>
    <w:rsid w:val="003F553C"/>
    <w:rsid w:val="004108F3"/>
    <w:rsid w:val="0041501F"/>
    <w:rsid w:val="00431372"/>
    <w:rsid w:val="00433164"/>
    <w:rsid w:val="00433765"/>
    <w:rsid w:val="00437C28"/>
    <w:rsid w:val="00446C97"/>
    <w:rsid w:val="004521C3"/>
    <w:rsid w:val="004671C5"/>
    <w:rsid w:val="00473FC9"/>
    <w:rsid w:val="00474385"/>
    <w:rsid w:val="0048675E"/>
    <w:rsid w:val="0049576F"/>
    <w:rsid w:val="004A6B19"/>
    <w:rsid w:val="004B06FD"/>
    <w:rsid w:val="004B1E04"/>
    <w:rsid w:val="004C043D"/>
    <w:rsid w:val="004C5C80"/>
    <w:rsid w:val="004C6DCD"/>
    <w:rsid w:val="004D3220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82E2E"/>
    <w:rsid w:val="00591E46"/>
    <w:rsid w:val="00594E44"/>
    <w:rsid w:val="005A59AA"/>
    <w:rsid w:val="005B128F"/>
    <w:rsid w:val="005B1BBE"/>
    <w:rsid w:val="005B3902"/>
    <w:rsid w:val="005B39A9"/>
    <w:rsid w:val="005C1729"/>
    <w:rsid w:val="005C1829"/>
    <w:rsid w:val="005C412D"/>
    <w:rsid w:val="005D1A24"/>
    <w:rsid w:val="005D7366"/>
    <w:rsid w:val="005D75CB"/>
    <w:rsid w:val="005E2D62"/>
    <w:rsid w:val="005F0CC9"/>
    <w:rsid w:val="005F11FE"/>
    <w:rsid w:val="005F3DEB"/>
    <w:rsid w:val="005F7862"/>
    <w:rsid w:val="00603CCE"/>
    <w:rsid w:val="00606DAB"/>
    <w:rsid w:val="00615182"/>
    <w:rsid w:val="00615E3D"/>
    <w:rsid w:val="006277E6"/>
    <w:rsid w:val="00632901"/>
    <w:rsid w:val="00637744"/>
    <w:rsid w:val="00640110"/>
    <w:rsid w:val="0065405F"/>
    <w:rsid w:val="00655232"/>
    <w:rsid w:val="00656D0B"/>
    <w:rsid w:val="00673280"/>
    <w:rsid w:val="00685849"/>
    <w:rsid w:val="00686D58"/>
    <w:rsid w:val="006873F5"/>
    <w:rsid w:val="00690EFB"/>
    <w:rsid w:val="00691AD1"/>
    <w:rsid w:val="006921D5"/>
    <w:rsid w:val="006B1838"/>
    <w:rsid w:val="006B63DC"/>
    <w:rsid w:val="006D084A"/>
    <w:rsid w:val="006D52A4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DB4"/>
    <w:rsid w:val="00742EA2"/>
    <w:rsid w:val="00750C2B"/>
    <w:rsid w:val="00752662"/>
    <w:rsid w:val="0075300B"/>
    <w:rsid w:val="00762275"/>
    <w:rsid w:val="007717FF"/>
    <w:rsid w:val="00773FD1"/>
    <w:rsid w:val="007743D9"/>
    <w:rsid w:val="0078493A"/>
    <w:rsid w:val="00786F98"/>
    <w:rsid w:val="007A5D61"/>
    <w:rsid w:val="007A7BE7"/>
    <w:rsid w:val="007C1B82"/>
    <w:rsid w:val="007C7403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06CC2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18BC"/>
    <w:rsid w:val="00853827"/>
    <w:rsid w:val="00853BCC"/>
    <w:rsid w:val="00861343"/>
    <w:rsid w:val="00862AE9"/>
    <w:rsid w:val="00864B08"/>
    <w:rsid w:val="00884B25"/>
    <w:rsid w:val="00897903"/>
    <w:rsid w:val="008A435E"/>
    <w:rsid w:val="008A643D"/>
    <w:rsid w:val="008A7AE4"/>
    <w:rsid w:val="008B1062"/>
    <w:rsid w:val="008B2542"/>
    <w:rsid w:val="008B2D68"/>
    <w:rsid w:val="008B592B"/>
    <w:rsid w:val="008B643C"/>
    <w:rsid w:val="008B7D2D"/>
    <w:rsid w:val="008B7DD7"/>
    <w:rsid w:val="008C0A91"/>
    <w:rsid w:val="008C4E52"/>
    <w:rsid w:val="008E6073"/>
    <w:rsid w:val="008F730C"/>
    <w:rsid w:val="009053B3"/>
    <w:rsid w:val="0090562A"/>
    <w:rsid w:val="009069EA"/>
    <w:rsid w:val="00906BDD"/>
    <w:rsid w:val="00906E2C"/>
    <w:rsid w:val="00910B2D"/>
    <w:rsid w:val="009239D7"/>
    <w:rsid w:val="00925696"/>
    <w:rsid w:val="00925FBE"/>
    <w:rsid w:val="0093642F"/>
    <w:rsid w:val="00941D26"/>
    <w:rsid w:val="0095233B"/>
    <w:rsid w:val="00961643"/>
    <w:rsid w:val="009640C0"/>
    <w:rsid w:val="0096685C"/>
    <w:rsid w:val="00972EE0"/>
    <w:rsid w:val="00974EC9"/>
    <w:rsid w:val="009765F6"/>
    <w:rsid w:val="00981D3E"/>
    <w:rsid w:val="009959D1"/>
    <w:rsid w:val="009A0D23"/>
    <w:rsid w:val="009A1730"/>
    <w:rsid w:val="009B213E"/>
    <w:rsid w:val="009B5C5C"/>
    <w:rsid w:val="009C6C7A"/>
    <w:rsid w:val="009D2D5F"/>
    <w:rsid w:val="009E4222"/>
    <w:rsid w:val="009E7696"/>
    <w:rsid w:val="009F3122"/>
    <w:rsid w:val="00A02841"/>
    <w:rsid w:val="00A06FDC"/>
    <w:rsid w:val="00A07AE6"/>
    <w:rsid w:val="00A1096F"/>
    <w:rsid w:val="00A118AB"/>
    <w:rsid w:val="00A2158D"/>
    <w:rsid w:val="00A26B87"/>
    <w:rsid w:val="00A31693"/>
    <w:rsid w:val="00A31EC8"/>
    <w:rsid w:val="00A32F35"/>
    <w:rsid w:val="00A41220"/>
    <w:rsid w:val="00A54674"/>
    <w:rsid w:val="00A5632D"/>
    <w:rsid w:val="00A5710E"/>
    <w:rsid w:val="00A62EF7"/>
    <w:rsid w:val="00A66902"/>
    <w:rsid w:val="00A72577"/>
    <w:rsid w:val="00A74103"/>
    <w:rsid w:val="00A75C71"/>
    <w:rsid w:val="00A77982"/>
    <w:rsid w:val="00A801B1"/>
    <w:rsid w:val="00A816FD"/>
    <w:rsid w:val="00A92144"/>
    <w:rsid w:val="00A925D1"/>
    <w:rsid w:val="00AB21D4"/>
    <w:rsid w:val="00AB2529"/>
    <w:rsid w:val="00AB48F9"/>
    <w:rsid w:val="00AB4C88"/>
    <w:rsid w:val="00AB6014"/>
    <w:rsid w:val="00AC04EF"/>
    <w:rsid w:val="00AC2AB0"/>
    <w:rsid w:val="00AC3788"/>
    <w:rsid w:val="00AC69E4"/>
    <w:rsid w:val="00AE3563"/>
    <w:rsid w:val="00AF1A08"/>
    <w:rsid w:val="00B00F0A"/>
    <w:rsid w:val="00B048B8"/>
    <w:rsid w:val="00B04CFB"/>
    <w:rsid w:val="00B12931"/>
    <w:rsid w:val="00B26CA2"/>
    <w:rsid w:val="00B4136A"/>
    <w:rsid w:val="00B54213"/>
    <w:rsid w:val="00B63323"/>
    <w:rsid w:val="00B67142"/>
    <w:rsid w:val="00B72920"/>
    <w:rsid w:val="00B80455"/>
    <w:rsid w:val="00B87D1A"/>
    <w:rsid w:val="00B9088E"/>
    <w:rsid w:val="00B9119C"/>
    <w:rsid w:val="00B946EC"/>
    <w:rsid w:val="00BA0765"/>
    <w:rsid w:val="00BA233E"/>
    <w:rsid w:val="00BB356E"/>
    <w:rsid w:val="00BD6748"/>
    <w:rsid w:val="00BE43FC"/>
    <w:rsid w:val="00BE629B"/>
    <w:rsid w:val="00BF62EE"/>
    <w:rsid w:val="00C150E1"/>
    <w:rsid w:val="00C20973"/>
    <w:rsid w:val="00C2133F"/>
    <w:rsid w:val="00C21C3A"/>
    <w:rsid w:val="00C37F0D"/>
    <w:rsid w:val="00C4561E"/>
    <w:rsid w:val="00C469A4"/>
    <w:rsid w:val="00C5223E"/>
    <w:rsid w:val="00C6289B"/>
    <w:rsid w:val="00C67CFC"/>
    <w:rsid w:val="00C73F65"/>
    <w:rsid w:val="00C94BC4"/>
    <w:rsid w:val="00CB4592"/>
    <w:rsid w:val="00CD34F8"/>
    <w:rsid w:val="00CD69B9"/>
    <w:rsid w:val="00CE183B"/>
    <w:rsid w:val="00CE1917"/>
    <w:rsid w:val="00CE21D0"/>
    <w:rsid w:val="00CE3954"/>
    <w:rsid w:val="00CE65C4"/>
    <w:rsid w:val="00CE7847"/>
    <w:rsid w:val="00CF4D47"/>
    <w:rsid w:val="00CF7793"/>
    <w:rsid w:val="00D01837"/>
    <w:rsid w:val="00D05293"/>
    <w:rsid w:val="00D076B4"/>
    <w:rsid w:val="00D203FB"/>
    <w:rsid w:val="00D25F90"/>
    <w:rsid w:val="00D27EBD"/>
    <w:rsid w:val="00D4077C"/>
    <w:rsid w:val="00D60B81"/>
    <w:rsid w:val="00D60F42"/>
    <w:rsid w:val="00D61330"/>
    <w:rsid w:val="00D670CB"/>
    <w:rsid w:val="00D73C96"/>
    <w:rsid w:val="00D86D98"/>
    <w:rsid w:val="00D905B6"/>
    <w:rsid w:val="00D95CA7"/>
    <w:rsid w:val="00DA024B"/>
    <w:rsid w:val="00DA3A3C"/>
    <w:rsid w:val="00DB095F"/>
    <w:rsid w:val="00DB288F"/>
    <w:rsid w:val="00DB7065"/>
    <w:rsid w:val="00DC0C6B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55F84"/>
    <w:rsid w:val="00E62BC8"/>
    <w:rsid w:val="00E74D67"/>
    <w:rsid w:val="00E87670"/>
    <w:rsid w:val="00E97039"/>
    <w:rsid w:val="00EB1F00"/>
    <w:rsid w:val="00ED591A"/>
    <w:rsid w:val="00EE4BAA"/>
    <w:rsid w:val="00EE6FD2"/>
    <w:rsid w:val="00EE758C"/>
    <w:rsid w:val="00EE7C94"/>
    <w:rsid w:val="00F01578"/>
    <w:rsid w:val="00F042EC"/>
    <w:rsid w:val="00F31A21"/>
    <w:rsid w:val="00F32599"/>
    <w:rsid w:val="00F328BB"/>
    <w:rsid w:val="00F3580E"/>
    <w:rsid w:val="00F4087F"/>
    <w:rsid w:val="00F409BF"/>
    <w:rsid w:val="00F409D8"/>
    <w:rsid w:val="00F62BF1"/>
    <w:rsid w:val="00F725B9"/>
    <w:rsid w:val="00F72999"/>
    <w:rsid w:val="00F834F6"/>
    <w:rsid w:val="00F90303"/>
    <w:rsid w:val="00F94DFC"/>
    <w:rsid w:val="00F96CE2"/>
    <w:rsid w:val="00FA0E47"/>
    <w:rsid w:val="00FA57D9"/>
    <w:rsid w:val="00FA73EA"/>
    <w:rsid w:val="00FC0223"/>
    <w:rsid w:val="00FC1E54"/>
    <w:rsid w:val="00FC3CC6"/>
    <w:rsid w:val="00FD0B3F"/>
    <w:rsid w:val="00FD1329"/>
    <w:rsid w:val="00FD1DC5"/>
    <w:rsid w:val="00FD79FD"/>
    <w:rsid w:val="00FF00DB"/>
    <w:rsid w:val="00FF687C"/>
    <w:rsid w:val="0172F3CF"/>
    <w:rsid w:val="01B30C4E"/>
    <w:rsid w:val="02B36E8A"/>
    <w:rsid w:val="02BB4305"/>
    <w:rsid w:val="038DAB98"/>
    <w:rsid w:val="03E9B858"/>
    <w:rsid w:val="046C31B8"/>
    <w:rsid w:val="046F0B88"/>
    <w:rsid w:val="04764CCE"/>
    <w:rsid w:val="04F25AE1"/>
    <w:rsid w:val="055E945B"/>
    <w:rsid w:val="05BD84CF"/>
    <w:rsid w:val="06049C8B"/>
    <w:rsid w:val="061E5D93"/>
    <w:rsid w:val="063E327B"/>
    <w:rsid w:val="06730814"/>
    <w:rsid w:val="06833379"/>
    <w:rsid w:val="06ADA799"/>
    <w:rsid w:val="078541C0"/>
    <w:rsid w:val="07942D22"/>
    <w:rsid w:val="083D98BF"/>
    <w:rsid w:val="088A0D85"/>
    <w:rsid w:val="0890CD76"/>
    <w:rsid w:val="08E54764"/>
    <w:rsid w:val="09443C5A"/>
    <w:rsid w:val="09CDB442"/>
    <w:rsid w:val="09D7D6FC"/>
    <w:rsid w:val="0A0528CF"/>
    <w:rsid w:val="0A24B889"/>
    <w:rsid w:val="0A3209C6"/>
    <w:rsid w:val="0A92F600"/>
    <w:rsid w:val="0ABF4F6E"/>
    <w:rsid w:val="0B9AFAF9"/>
    <w:rsid w:val="0BC4B00A"/>
    <w:rsid w:val="0C02D5C4"/>
    <w:rsid w:val="0C3E8807"/>
    <w:rsid w:val="0C7988BB"/>
    <w:rsid w:val="0C832E8F"/>
    <w:rsid w:val="0CB9C447"/>
    <w:rsid w:val="0CE7B772"/>
    <w:rsid w:val="0D32BDFB"/>
    <w:rsid w:val="0DCD8BD4"/>
    <w:rsid w:val="0E447477"/>
    <w:rsid w:val="0E5938EE"/>
    <w:rsid w:val="0E9EA35A"/>
    <w:rsid w:val="0F94908E"/>
    <w:rsid w:val="0FE05D84"/>
    <w:rsid w:val="1001A85C"/>
    <w:rsid w:val="101BBBF5"/>
    <w:rsid w:val="10606328"/>
    <w:rsid w:val="1095C68D"/>
    <w:rsid w:val="109B5BA5"/>
    <w:rsid w:val="11283766"/>
    <w:rsid w:val="118E7D04"/>
    <w:rsid w:val="11D1A437"/>
    <w:rsid w:val="11D1E2C2"/>
    <w:rsid w:val="11F5B117"/>
    <w:rsid w:val="120F9CC3"/>
    <w:rsid w:val="121811FB"/>
    <w:rsid w:val="126F0DDB"/>
    <w:rsid w:val="1283C7D4"/>
    <w:rsid w:val="1316C53A"/>
    <w:rsid w:val="1439D23C"/>
    <w:rsid w:val="14448A14"/>
    <w:rsid w:val="144757AA"/>
    <w:rsid w:val="144A3D5D"/>
    <w:rsid w:val="147A38C0"/>
    <w:rsid w:val="14A34D74"/>
    <w:rsid w:val="14D15491"/>
    <w:rsid w:val="151D9637"/>
    <w:rsid w:val="153C21B4"/>
    <w:rsid w:val="157BA989"/>
    <w:rsid w:val="15A33506"/>
    <w:rsid w:val="15DD2295"/>
    <w:rsid w:val="15F01478"/>
    <w:rsid w:val="16128DCE"/>
    <w:rsid w:val="164A6BC5"/>
    <w:rsid w:val="1650B2E3"/>
    <w:rsid w:val="167D2F11"/>
    <w:rsid w:val="1683EE0F"/>
    <w:rsid w:val="16952C61"/>
    <w:rsid w:val="16D29F99"/>
    <w:rsid w:val="16F27459"/>
    <w:rsid w:val="17ADD742"/>
    <w:rsid w:val="17E32BB4"/>
    <w:rsid w:val="183E83BD"/>
    <w:rsid w:val="18D7D6D7"/>
    <w:rsid w:val="190E403B"/>
    <w:rsid w:val="1912B23F"/>
    <w:rsid w:val="192E9575"/>
    <w:rsid w:val="193A6DD5"/>
    <w:rsid w:val="194EF0E6"/>
    <w:rsid w:val="19D5FB6C"/>
    <w:rsid w:val="19E23966"/>
    <w:rsid w:val="1A81A2F9"/>
    <w:rsid w:val="1AB5D518"/>
    <w:rsid w:val="1B92E85F"/>
    <w:rsid w:val="1BE360EE"/>
    <w:rsid w:val="1C300980"/>
    <w:rsid w:val="1C87AB52"/>
    <w:rsid w:val="1C899E39"/>
    <w:rsid w:val="1CC44A43"/>
    <w:rsid w:val="1CCAE3B2"/>
    <w:rsid w:val="1D1742D4"/>
    <w:rsid w:val="1D50D345"/>
    <w:rsid w:val="1D79F636"/>
    <w:rsid w:val="1D7B6AF0"/>
    <w:rsid w:val="1D91DABA"/>
    <w:rsid w:val="1DEEF3F3"/>
    <w:rsid w:val="1DF6C4F8"/>
    <w:rsid w:val="1EBA24D0"/>
    <w:rsid w:val="1F523BC6"/>
    <w:rsid w:val="1F7DEE66"/>
    <w:rsid w:val="1FAB271C"/>
    <w:rsid w:val="1FACC864"/>
    <w:rsid w:val="1FC99AB0"/>
    <w:rsid w:val="2081A407"/>
    <w:rsid w:val="20D2A741"/>
    <w:rsid w:val="20DC4234"/>
    <w:rsid w:val="21420FB7"/>
    <w:rsid w:val="22574211"/>
    <w:rsid w:val="22627F01"/>
    <w:rsid w:val="228A772B"/>
    <w:rsid w:val="232328C8"/>
    <w:rsid w:val="23B5F802"/>
    <w:rsid w:val="23CC4B2A"/>
    <w:rsid w:val="24495ADC"/>
    <w:rsid w:val="247708E3"/>
    <w:rsid w:val="24C4BD9E"/>
    <w:rsid w:val="254299D1"/>
    <w:rsid w:val="256A4C74"/>
    <w:rsid w:val="25D901D7"/>
    <w:rsid w:val="2651365B"/>
    <w:rsid w:val="26A98F0B"/>
    <w:rsid w:val="26D8AD96"/>
    <w:rsid w:val="2731F182"/>
    <w:rsid w:val="277937FC"/>
    <w:rsid w:val="27BED0D8"/>
    <w:rsid w:val="2831879D"/>
    <w:rsid w:val="284652C0"/>
    <w:rsid w:val="289511CA"/>
    <w:rsid w:val="28ABE32B"/>
    <w:rsid w:val="29037F9C"/>
    <w:rsid w:val="2937131C"/>
    <w:rsid w:val="2947F5E9"/>
    <w:rsid w:val="29821514"/>
    <w:rsid w:val="29D02B22"/>
    <w:rsid w:val="2A7E6968"/>
    <w:rsid w:val="2AADC8F3"/>
    <w:rsid w:val="2B339D67"/>
    <w:rsid w:val="2BB6D037"/>
    <w:rsid w:val="2BD17CC2"/>
    <w:rsid w:val="2C6D0963"/>
    <w:rsid w:val="2CB0787B"/>
    <w:rsid w:val="2D6A1787"/>
    <w:rsid w:val="2DC9EA99"/>
    <w:rsid w:val="2DF806DF"/>
    <w:rsid w:val="2E066273"/>
    <w:rsid w:val="2E12382B"/>
    <w:rsid w:val="2E25EFD3"/>
    <w:rsid w:val="2E447286"/>
    <w:rsid w:val="2ECB3E7F"/>
    <w:rsid w:val="2F70D531"/>
    <w:rsid w:val="2FD89510"/>
    <w:rsid w:val="3009E82C"/>
    <w:rsid w:val="307AAA6B"/>
    <w:rsid w:val="30D56BD0"/>
    <w:rsid w:val="311A24D2"/>
    <w:rsid w:val="3171624D"/>
    <w:rsid w:val="31D7E93B"/>
    <w:rsid w:val="323F7DA7"/>
    <w:rsid w:val="329CF62E"/>
    <w:rsid w:val="32A17C5C"/>
    <w:rsid w:val="32AC913E"/>
    <w:rsid w:val="32B590F0"/>
    <w:rsid w:val="330F00C8"/>
    <w:rsid w:val="33D7186C"/>
    <w:rsid w:val="341B0DB0"/>
    <w:rsid w:val="345C1DDA"/>
    <w:rsid w:val="346FAD40"/>
    <w:rsid w:val="34AEFF5C"/>
    <w:rsid w:val="35307362"/>
    <w:rsid w:val="35955992"/>
    <w:rsid w:val="35B60014"/>
    <w:rsid w:val="35C1EFCB"/>
    <w:rsid w:val="361121B4"/>
    <w:rsid w:val="361D8C21"/>
    <w:rsid w:val="36447B0E"/>
    <w:rsid w:val="365EF6D0"/>
    <w:rsid w:val="366FF1C2"/>
    <w:rsid w:val="36807C34"/>
    <w:rsid w:val="36B4B144"/>
    <w:rsid w:val="36B4D9EB"/>
    <w:rsid w:val="37276CF3"/>
    <w:rsid w:val="375745EC"/>
    <w:rsid w:val="379E7456"/>
    <w:rsid w:val="37C5575F"/>
    <w:rsid w:val="386AD9D7"/>
    <w:rsid w:val="38B15815"/>
    <w:rsid w:val="38DB6C21"/>
    <w:rsid w:val="38DDCB88"/>
    <w:rsid w:val="38E8FBD1"/>
    <w:rsid w:val="391830E0"/>
    <w:rsid w:val="395FC4FD"/>
    <w:rsid w:val="39CA78E8"/>
    <w:rsid w:val="3A17A5DA"/>
    <w:rsid w:val="3A21120F"/>
    <w:rsid w:val="3BB5B4AA"/>
    <w:rsid w:val="3BD1C1CD"/>
    <w:rsid w:val="3C8751D6"/>
    <w:rsid w:val="3CC2519E"/>
    <w:rsid w:val="3D73E422"/>
    <w:rsid w:val="3D9F7470"/>
    <w:rsid w:val="3E19936D"/>
    <w:rsid w:val="3E2FB8BB"/>
    <w:rsid w:val="3E8C0CC4"/>
    <w:rsid w:val="3EBC6540"/>
    <w:rsid w:val="3EC89AA2"/>
    <w:rsid w:val="3ED56D63"/>
    <w:rsid w:val="3F0538DE"/>
    <w:rsid w:val="3F1544FE"/>
    <w:rsid w:val="3F28D655"/>
    <w:rsid w:val="3F4E9608"/>
    <w:rsid w:val="40455BB1"/>
    <w:rsid w:val="40741CE8"/>
    <w:rsid w:val="40AC698D"/>
    <w:rsid w:val="4122C3FD"/>
    <w:rsid w:val="413E2F4B"/>
    <w:rsid w:val="413E4D34"/>
    <w:rsid w:val="414522ED"/>
    <w:rsid w:val="41A08108"/>
    <w:rsid w:val="421F5D05"/>
    <w:rsid w:val="423B217D"/>
    <w:rsid w:val="4257E268"/>
    <w:rsid w:val="42637586"/>
    <w:rsid w:val="42732324"/>
    <w:rsid w:val="429192AA"/>
    <w:rsid w:val="43151124"/>
    <w:rsid w:val="436F1DAA"/>
    <w:rsid w:val="442C0EB9"/>
    <w:rsid w:val="44454825"/>
    <w:rsid w:val="44804734"/>
    <w:rsid w:val="44E27930"/>
    <w:rsid w:val="44F470C9"/>
    <w:rsid w:val="44FF0C08"/>
    <w:rsid w:val="4554E849"/>
    <w:rsid w:val="457195E4"/>
    <w:rsid w:val="470BBFAB"/>
    <w:rsid w:val="478CF245"/>
    <w:rsid w:val="47A55C4C"/>
    <w:rsid w:val="483B85E9"/>
    <w:rsid w:val="48435E9A"/>
    <w:rsid w:val="486C9D03"/>
    <w:rsid w:val="4873B552"/>
    <w:rsid w:val="4890394B"/>
    <w:rsid w:val="49425498"/>
    <w:rsid w:val="49FB668E"/>
    <w:rsid w:val="49FE4E49"/>
    <w:rsid w:val="4A397E03"/>
    <w:rsid w:val="4A3A4AD6"/>
    <w:rsid w:val="4A621F10"/>
    <w:rsid w:val="4A9BA1A7"/>
    <w:rsid w:val="4B7B7663"/>
    <w:rsid w:val="4B9066B0"/>
    <w:rsid w:val="4B956109"/>
    <w:rsid w:val="4BA515C1"/>
    <w:rsid w:val="4BF4C29C"/>
    <w:rsid w:val="4C205134"/>
    <w:rsid w:val="4C472B25"/>
    <w:rsid w:val="4C4D37B5"/>
    <w:rsid w:val="4C72D591"/>
    <w:rsid w:val="4CCEFB61"/>
    <w:rsid w:val="4CE0756F"/>
    <w:rsid w:val="4D504FE6"/>
    <w:rsid w:val="4D540FA9"/>
    <w:rsid w:val="4D73D539"/>
    <w:rsid w:val="4DB5ED76"/>
    <w:rsid w:val="4DF41F7F"/>
    <w:rsid w:val="4E16183C"/>
    <w:rsid w:val="4E31A9BD"/>
    <w:rsid w:val="4EC140E3"/>
    <w:rsid w:val="4EE35638"/>
    <w:rsid w:val="4EF76E06"/>
    <w:rsid w:val="4F0D5D6E"/>
    <w:rsid w:val="4F8A088A"/>
    <w:rsid w:val="4F8E8B59"/>
    <w:rsid w:val="4FBC41D8"/>
    <w:rsid w:val="4FD94CEF"/>
    <w:rsid w:val="4FDFAF4D"/>
    <w:rsid w:val="500507CA"/>
    <w:rsid w:val="507FD5D0"/>
    <w:rsid w:val="50CA552F"/>
    <w:rsid w:val="50D4C9A7"/>
    <w:rsid w:val="50F5C1CB"/>
    <w:rsid w:val="51218E0E"/>
    <w:rsid w:val="5155DFCD"/>
    <w:rsid w:val="52537F15"/>
    <w:rsid w:val="527AE6D0"/>
    <w:rsid w:val="529A98F4"/>
    <w:rsid w:val="52F050D2"/>
    <w:rsid w:val="54ABAD9D"/>
    <w:rsid w:val="551526B8"/>
    <w:rsid w:val="551CA8CB"/>
    <w:rsid w:val="5526A948"/>
    <w:rsid w:val="55440E87"/>
    <w:rsid w:val="55628B6E"/>
    <w:rsid w:val="56016F4C"/>
    <w:rsid w:val="560E7B03"/>
    <w:rsid w:val="564B28CD"/>
    <w:rsid w:val="56A069AF"/>
    <w:rsid w:val="56A5848B"/>
    <w:rsid w:val="5787A0EE"/>
    <w:rsid w:val="57CDEABA"/>
    <w:rsid w:val="57E82831"/>
    <w:rsid w:val="581B780C"/>
    <w:rsid w:val="583A49BE"/>
    <w:rsid w:val="58A5FE8B"/>
    <w:rsid w:val="59620D09"/>
    <w:rsid w:val="59DD143B"/>
    <w:rsid w:val="59FA9FE8"/>
    <w:rsid w:val="5A369C8D"/>
    <w:rsid w:val="5AEF2B76"/>
    <w:rsid w:val="5B2D91B2"/>
    <w:rsid w:val="5B5D4491"/>
    <w:rsid w:val="5BBB75C6"/>
    <w:rsid w:val="5BD91985"/>
    <w:rsid w:val="5C4660FC"/>
    <w:rsid w:val="5C9433C6"/>
    <w:rsid w:val="5CA25EE9"/>
    <w:rsid w:val="5CB2E104"/>
    <w:rsid w:val="5D098781"/>
    <w:rsid w:val="5D582736"/>
    <w:rsid w:val="5D696EC2"/>
    <w:rsid w:val="5E036B64"/>
    <w:rsid w:val="5E8DC38D"/>
    <w:rsid w:val="5F021892"/>
    <w:rsid w:val="5F2490A2"/>
    <w:rsid w:val="5F9828E0"/>
    <w:rsid w:val="5FA968EC"/>
    <w:rsid w:val="5FB9764D"/>
    <w:rsid w:val="5FFD8917"/>
    <w:rsid w:val="600D6C69"/>
    <w:rsid w:val="6081F528"/>
    <w:rsid w:val="60E9BFA0"/>
    <w:rsid w:val="60F867FC"/>
    <w:rsid w:val="6103FC67"/>
    <w:rsid w:val="610ACF82"/>
    <w:rsid w:val="610BE0D2"/>
    <w:rsid w:val="6111DFAA"/>
    <w:rsid w:val="61593894"/>
    <w:rsid w:val="616DCC7B"/>
    <w:rsid w:val="62238A45"/>
    <w:rsid w:val="6251822B"/>
    <w:rsid w:val="625A6146"/>
    <w:rsid w:val="62C59E73"/>
    <w:rsid w:val="62C651C6"/>
    <w:rsid w:val="62CA14D8"/>
    <w:rsid w:val="6369C2FD"/>
    <w:rsid w:val="64071DC6"/>
    <w:rsid w:val="640B15EE"/>
    <w:rsid w:val="64335B9E"/>
    <w:rsid w:val="645340A2"/>
    <w:rsid w:val="646F30DF"/>
    <w:rsid w:val="648B1803"/>
    <w:rsid w:val="64A08807"/>
    <w:rsid w:val="64B1F07C"/>
    <w:rsid w:val="654D4ABC"/>
    <w:rsid w:val="65599A39"/>
    <w:rsid w:val="656FC81B"/>
    <w:rsid w:val="658F267F"/>
    <w:rsid w:val="65D4F243"/>
    <w:rsid w:val="6639CEEC"/>
    <w:rsid w:val="66AA0428"/>
    <w:rsid w:val="66E01A4B"/>
    <w:rsid w:val="673394D7"/>
    <w:rsid w:val="677FB557"/>
    <w:rsid w:val="67904491"/>
    <w:rsid w:val="67DE5129"/>
    <w:rsid w:val="67F1A662"/>
    <w:rsid w:val="6832ED47"/>
    <w:rsid w:val="6862E6E0"/>
    <w:rsid w:val="68A114C7"/>
    <w:rsid w:val="68C6362D"/>
    <w:rsid w:val="68E7EF0B"/>
    <w:rsid w:val="69002969"/>
    <w:rsid w:val="69171474"/>
    <w:rsid w:val="6962B06A"/>
    <w:rsid w:val="696A7F4D"/>
    <w:rsid w:val="6977189D"/>
    <w:rsid w:val="6982D2CC"/>
    <w:rsid w:val="6985D762"/>
    <w:rsid w:val="69CA4D75"/>
    <w:rsid w:val="6A974537"/>
    <w:rsid w:val="6AC8845F"/>
    <w:rsid w:val="6B3BB249"/>
    <w:rsid w:val="6B526C97"/>
    <w:rsid w:val="6B531630"/>
    <w:rsid w:val="6BA29F12"/>
    <w:rsid w:val="6CB6B870"/>
    <w:rsid w:val="6CD12A56"/>
    <w:rsid w:val="6CF8B2D3"/>
    <w:rsid w:val="6D563417"/>
    <w:rsid w:val="6D7906A8"/>
    <w:rsid w:val="6E24C72D"/>
    <w:rsid w:val="6E3143A2"/>
    <w:rsid w:val="6E326844"/>
    <w:rsid w:val="6E5F72EA"/>
    <w:rsid w:val="6E777585"/>
    <w:rsid w:val="6EDC5D83"/>
    <w:rsid w:val="6F3F2929"/>
    <w:rsid w:val="6F5F1927"/>
    <w:rsid w:val="6F8036FC"/>
    <w:rsid w:val="6F95A2FD"/>
    <w:rsid w:val="6FFAA55D"/>
    <w:rsid w:val="6FFE3758"/>
    <w:rsid w:val="7062479B"/>
    <w:rsid w:val="70666E59"/>
    <w:rsid w:val="708D40FD"/>
    <w:rsid w:val="7170038A"/>
    <w:rsid w:val="71828E45"/>
    <w:rsid w:val="71B13D89"/>
    <w:rsid w:val="71C96E4E"/>
    <w:rsid w:val="71D5852C"/>
    <w:rsid w:val="71E1C6D0"/>
    <w:rsid w:val="71F27FC3"/>
    <w:rsid w:val="72370CD5"/>
    <w:rsid w:val="725518F8"/>
    <w:rsid w:val="728EF0CD"/>
    <w:rsid w:val="73597CF1"/>
    <w:rsid w:val="737EC903"/>
    <w:rsid w:val="73863590"/>
    <w:rsid w:val="73ACDBBF"/>
    <w:rsid w:val="73BA70AB"/>
    <w:rsid w:val="740114A5"/>
    <w:rsid w:val="7467EE0A"/>
    <w:rsid w:val="747A7E25"/>
    <w:rsid w:val="748F9987"/>
    <w:rsid w:val="74B51127"/>
    <w:rsid w:val="7521A1F6"/>
    <w:rsid w:val="76AA5E76"/>
    <w:rsid w:val="76B7171A"/>
    <w:rsid w:val="7761D91C"/>
    <w:rsid w:val="77F9FE07"/>
    <w:rsid w:val="7835FCA7"/>
    <w:rsid w:val="788846F7"/>
    <w:rsid w:val="79335C2F"/>
    <w:rsid w:val="795F5BB8"/>
    <w:rsid w:val="7994B812"/>
    <w:rsid w:val="79B9C9C3"/>
    <w:rsid w:val="79DCE6F6"/>
    <w:rsid w:val="7A278F46"/>
    <w:rsid w:val="7CEB455E"/>
    <w:rsid w:val="7CF356AD"/>
    <w:rsid w:val="7D28066D"/>
    <w:rsid w:val="7D301AB0"/>
    <w:rsid w:val="7D58C495"/>
    <w:rsid w:val="7E4014CA"/>
    <w:rsid w:val="7E82D477"/>
    <w:rsid w:val="7E93DD1C"/>
    <w:rsid w:val="7EAFB722"/>
    <w:rsid w:val="7F06EC17"/>
    <w:rsid w:val="7F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6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289B"/>
  </w:style>
  <w:style w:type="character" w:customStyle="1" w:styleId="eop">
    <w:name w:val="eop"/>
    <w:basedOn w:val="DefaultParagraphFont"/>
    <w:rsid w:val="00C6289B"/>
  </w:style>
  <w:style w:type="character" w:customStyle="1" w:styleId="tabchar">
    <w:name w:val="tabchar"/>
    <w:basedOn w:val="DefaultParagraphFont"/>
    <w:rsid w:val="00C6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afdc88d732a48ff4d5b2567988f01ced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bd606ad765d2ad1933eb58ba3e28cfbc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10D4D-0498-40C2-B096-139A95990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DC7F6-2526-4624-B172-BDEDA0C0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EBF1B-E6BD-461A-977E-C8BF1264DAE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99</cp:revision>
  <dcterms:created xsi:type="dcterms:W3CDTF">2025-12-02T09:21:00Z</dcterms:created>
  <dcterms:modified xsi:type="dcterms:W3CDTF">2026-04-30T09:18:00Z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