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A74103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26</w:t>
      </w:r>
      <w:r w:rsidRPr="00A74103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June</w:t>
      </w:r>
      <w:r w:rsidR="00594E44">
        <w:rPr>
          <w:b/>
          <w:u w:val="single"/>
        </w:rPr>
        <w:t xml:space="preserve"> 2018</w:t>
      </w:r>
      <w:r w:rsidR="00001091" w:rsidRPr="0025677D">
        <w:rPr>
          <w:b/>
          <w:u w:val="single"/>
        </w:rPr>
        <w:t xml:space="preserve"> – 5.30pm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594E44" w:rsidRDefault="004E035F" w:rsidP="00733835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594E44" w:rsidRPr="00A816FD">
        <w:t>Zain Choudhry</w:t>
      </w:r>
      <w:r w:rsidR="00594E44">
        <w:tab/>
      </w:r>
      <w:r w:rsidR="00594E44">
        <w:tab/>
      </w:r>
      <w:r w:rsidR="00594E44">
        <w:tab/>
      </w:r>
      <w:r w:rsidR="00594E44">
        <w:tab/>
      </w:r>
      <w:proofErr w:type="gramStart"/>
      <w:r w:rsidR="00594E44">
        <w:t>President &amp;</w:t>
      </w:r>
      <w:proofErr w:type="gramEnd"/>
      <w:r w:rsidR="00594E44">
        <w:t xml:space="preserve"> Chair </w:t>
      </w:r>
    </w:p>
    <w:p w:rsidR="00F328BB" w:rsidRDefault="00594E44" w:rsidP="00594E44">
      <w:pPr>
        <w:spacing w:after="0" w:line="240" w:lineRule="auto"/>
        <w:ind w:left="1440" w:hanging="720"/>
      </w:pPr>
      <w:r>
        <w:rPr>
          <w:b/>
        </w:rPr>
        <w:tab/>
      </w:r>
      <w:r w:rsidR="00F328BB">
        <w:t>Jamie Jordon</w:t>
      </w:r>
      <w:r w:rsidR="00F62BF1">
        <w:tab/>
      </w:r>
      <w:r w:rsidR="00F62BF1">
        <w:tab/>
      </w:r>
      <w:r w:rsidR="00F62BF1">
        <w:tab/>
      </w:r>
      <w:r w:rsidR="00F62BF1">
        <w:tab/>
        <w:t xml:space="preserve">VP Education </w:t>
      </w:r>
      <w:r w:rsidR="008A7AE4">
        <w:br/>
      </w:r>
      <w:r w:rsidR="00F328BB">
        <w:t>Sian Hampson</w:t>
      </w:r>
      <w:r w:rsidR="004C043D">
        <w:t xml:space="preserve"> </w:t>
      </w:r>
      <w:r w:rsidR="004C043D">
        <w:tab/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247EFA" w:rsidRDefault="00A816FD" w:rsidP="005B3902">
      <w:pPr>
        <w:spacing w:after="0" w:line="240" w:lineRule="auto"/>
        <w:ind w:left="1440"/>
      </w:pPr>
      <w:r>
        <w:t>Bahkai Wynter</w:t>
      </w:r>
      <w:r w:rsidR="00F328BB">
        <w:tab/>
      </w:r>
      <w:r w:rsidR="00F328BB">
        <w:tab/>
      </w:r>
      <w:r w:rsidR="00F328BB">
        <w:tab/>
      </w:r>
      <w:r w:rsidR="00F328BB">
        <w:tab/>
        <w:t>VP Societies &amp; Communications</w:t>
      </w:r>
    </w:p>
    <w:p w:rsidR="00A816FD" w:rsidRDefault="00A816FD" w:rsidP="005B3902">
      <w:pPr>
        <w:spacing w:after="0" w:line="240" w:lineRule="auto"/>
        <w:ind w:left="1440"/>
      </w:pPr>
      <w:r w:rsidRPr="00A816FD">
        <w:t>Erin Mills</w:t>
      </w:r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:rsidR="00594E44" w:rsidRDefault="00FD1DC5" w:rsidP="00594E44">
      <w:pPr>
        <w:spacing w:after="0" w:line="240" w:lineRule="auto"/>
      </w:pPr>
      <w:r>
        <w:tab/>
      </w:r>
      <w:r>
        <w:tab/>
      </w:r>
      <w:r w:rsidR="00594E44">
        <w:t>Clare Davidson</w:t>
      </w:r>
      <w:r w:rsidR="00594E44">
        <w:tab/>
      </w:r>
      <w:r w:rsidR="00594E44">
        <w:tab/>
      </w:r>
      <w:r w:rsidR="00594E44">
        <w:tab/>
      </w:r>
      <w:r w:rsidR="00594E44">
        <w:tab/>
        <w:t>External Trustee</w:t>
      </w:r>
    </w:p>
    <w:p w:rsidR="00594E44" w:rsidRDefault="00594E44" w:rsidP="00594E44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A74103" w:rsidRDefault="00733835" w:rsidP="00733835">
      <w:pPr>
        <w:spacing w:after="0" w:line="240" w:lineRule="auto"/>
        <w:ind w:left="720" w:firstLine="720"/>
      </w:pPr>
      <w:r>
        <w:t>William Omoma</w:t>
      </w:r>
      <w:r>
        <w:tab/>
      </w:r>
      <w:r>
        <w:tab/>
      </w:r>
      <w:r>
        <w:tab/>
        <w:t>Student Trustee</w:t>
      </w:r>
    </w:p>
    <w:p w:rsidR="00473FC9" w:rsidRDefault="00A74103" w:rsidP="00733835">
      <w:pPr>
        <w:spacing w:after="0" w:line="240" w:lineRule="auto"/>
        <w:ind w:left="720" w:firstLine="720"/>
      </w:pPr>
      <w:r>
        <w:t>Mariam Amini</w:t>
      </w:r>
      <w:r>
        <w:tab/>
      </w:r>
      <w:r>
        <w:tab/>
      </w:r>
      <w:r>
        <w:tab/>
      </w:r>
      <w:r>
        <w:tab/>
        <w:t>Student Trustee</w:t>
      </w:r>
      <w:r w:rsidR="008A7AE4">
        <w:br/>
      </w:r>
    </w:p>
    <w:p w:rsidR="00733835" w:rsidRDefault="004E035F" w:rsidP="00594E44">
      <w:pPr>
        <w:spacing w:after="0" w:line="240" w:lineRule="auto"/>
      </w:pPr>
      <w:r w:rsidRPr="004E035F">
        <w:rPr>
          <w:b/>
        </w:rPr>
        <w:t>Apologies:</w:t>
      </w:r>
      <w:r>
        <w:tab/>
      </w:r>
      <w:r w:rsidR="00342C65">
        <w:t>None</w:t>
      </w:r>
      <w:r w:rsidR="00594E44">
        <w:tab/>
      </w:r>
    </w:p>
    <w:p w:rsidR="004E035F" w:rsidRPr="00473FC9" w:rsidRDefault="00DB095F" w:rsidP="00CE1917">
      <w:pPr>
        <w:spacing w:after="0" w:line="240" w:lineRule="auto"/>
        <w:ind w:left="1440" w:hanging="1440"/>
      </w:pPr>
      <w:r>
        <w:tab/>
      </w:r>
    </w:p>
    <w:p w:rsidR="00473FC9" w:rsidRDefault="004E035F" w:rsidP="00733835">
      <w:pPr>
        <w:spacing w:after="0" w:line="240" w:lineRule="auto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A74103" w:rsidRDefault="00A74103" w:rsidP="00A74103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</w:r>
      <w:r w:rsidR="00640110">
        <w:t xml:space="preserve">Nominated </w:t>
      </w:r>
      <w:r>
        <w:t>External Trustee</w:t>
      </w:r>
    </w:p>
    <w:p w:rsidR="00640110" w:rsidRDefault="00640110" w:rsidP="00640110">
      <w:pPr>
        <w:spacing w:after="0" w:line="240" w:lineRule="auto"/>
        <w:ind w:left="1440"/>
      </w:pPr>
      <w:r>
        <w:t>Giang Nguyen</w:t>
      </w:r>
      <w:r>
        <w:tab/>
      </w:r>
      <w:r>
        <w:tab/>
      </w:r>
      <w:r>
        <w:tab/>
      </w:r>
      <w:r>
        <w:tab/>
        <w:t xml:space="preserve">President </w:t>
      </w:r>
      <w:r>
        <w:t>Elect</w:t>
      </w:r>
    </w:p>
    <w:p w:rsidR="00640110" w:rsidRDefault="00640110" w:rsidP="00640110">
      <w:pPr>
        <w:spacing w:after="0" w:line="240" w:lineRule="auto"/>
        <w:ind w:left="1440" w:hanging="720"/>
      </w:pPr>
      <w:r>
        <w:rPr>
          <w:b/>
        </w:rPr>
        <w:tab/>
      </w:r>
      <w:r>
        <w:t>Ayrden Pocock</w:t>
      </w:r>
      <w:r>
        <w:tab/>
      </w:r>
      <w:r>
        <w:tab/>
      </w:r>
      <w:r>
        <w:tab/>
      </w:r>
      <w:r>
        <w:tab/>
        <w:t xml:space="preserve">VP Education </w:t>
      </w:r>
      <w:r>
        <w:t>Elect</w:t>
      </w:r>
      <w:r>
        <w:br/>
      </w:r>
      <w:r>
        <w:t>Augusta Nnaji</w:t>
      </w:r>
      <w:r w:rsidR="00EE7C94">
        <w:t>o</w:t>
      </w:r>
      <w:r>
        <w:t>for</w:t>
      </w:r>
      <w:r>
        <w:tab/>
      </w:r>
      <w:r>
        <w:tab/>
      </w:r>
      <w:r>
        <w:tab/>
        <w:t xml:space="preserve">VP Community &amp; Welfare </w:t>
      </w:r>
      <w:r>
        <w:t>Elect</w:t>
      </w:r>
    </w:p>
    <w:p w:rsidR="00640110" w:rsidRDefault="00640110" w:rsidP="00640110">
      <w:pPr>
        <w:spacing w:after="0" w:line="240" w:lineRule="auto"/>
        <w:ind w:left="1440"/>
      </w:pPr>
      <w:r>
        <w:t>Freddie Gough</w:t>
      </w:r>
      <w:r>
        <w:tab/>
      </w:r>
      <w:r>
        <w:tab/>
      </w:r>
      <w:r>
        <w:tab/>
      </w:r>
      <w:r>
        <w:tab/>
        <w:t>VP Societies &amp; Communications</w:t>
      </w:r>
      <w:r>
        <w:t xml:space="preserve"> Elect</w:t>
      </w:r>
    </w:p>
    <w:p w:rsidR="00640110" w:rsidRDefault="00640110" w:rsidP="00640110">
      <w:pPr>
        <w:spacing w:after="0" w:line="240" w:lineRule="auto"/>
        <w:ind w:left="1440"/>
      </w:pPr>
      <w:r>
        <w:t>Jade Marsella</w:t>
      </w:r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  <w:r>
        <w:t xml:space="preserve"> Elect</w:t>
      </w:r>
    </w:p>
    <w:p w:rsidR="004C043D" w:rsidRDefault="004C043D" w:rsidP="00F328BB">
      <w:pPr>
        <w:spacing w:after="0" w:line="240" w:lineRule="auto"/>
      </w:pPr>
    </w:p>
    <w:p w:rsidR="00001091" w:rsidRDefault="0057706C" w:rsidP="0025677D">
      <w:pPr>
        <w:spacing w:line="240" w:lineRule="auto"/>
      </w:pPr>
      <w:r>
        <w:rPr>
          <w:b/>
        </w:rPr>
        <w:t>15</w:t>
      </w:r>
      <w:r w:rsidR="00001091" w:rsidRPr="004E035F">
        <w:rPr>
          <w:b/>
        </w:rPr>
        <w:t>/1</w:t>
      </w:r>
      <w:r w:rsidR="00615182">
        <w:rPr>
          <w:b/>
        </w:rPr>
        <w:t>8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on </w:t>
      </w:r>
      <w:r w:rsidR="00640110">
        <w:t>20</w:t>
      </w:r>
      <w:r w:rsidR="00640110" w:rsidRPr="00640110">
        <w:rPr>
          <w:vertAlign w:val="superscript"/>
        </w:rPr>
        <w:t>th</w:t>
      </w:r>
      <w:r w:rsidR="00640110">
        <w:t xml:space="preserve"> March 2018</w:t>
      </w:r>
      <w:r w:rsidR="00733835">
        <w:t>.</w:t>
      </w:r>
      <w:r w:rsidR="00313228">
        <w:t xml:space="preserve"> </w:t>
      </w:r>
    </w:p>
    <w:p w:rsidR="00001091" w:rsidRDefault="0057706C" w:rsidP="0025677D">
      <w:pPr>
        <w:spacing w:line="240" w:lineRule="auto"/>
      </w:pPr>
      <w:proofErr w:type="gramStart"/>
      <w:r>
        <w:rPr>
          <w:b/>
        </w:rPr>
        <w:t>16</w:t>
      </w:r>
      <w:r w:rsidR="00BF62EE">
        <w:rPr>
          <w:b/>
        </w:rPr>
        <w:t>/1</w:t>
      </w:r>
      <w:r w:rsidR="00615182">
        <w:rPr>
          <w:b/>
        </w:rPr>
        <w:t>8</w:t>
      </w:r>
      <w:proofErr w:type="gramEnd"/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57706C" w:rsidRPr="00FD1329" w:rsidRDefault="0057706C" w:rsidP="0057706C">
      <w:pPr>
        <w:pStyle w:val="NoSpacing"/>
        <w:ind w:left="1440"/>
      </w:pPr>
      <w:r w:rsidRPr="00AC04EF">
        <w:rPr>
          <w:i/>
        </w:rPr>
        <w:t>Action</w:t>
      </w:r>
      <w:r w:rsidRPr="00742EA2">
        <w:t xml:space="preserve"> – TB to lead on customer experience project and define what the customer experience for the SU is and create an objective to support with execution/delivery</w:t>
      </w:r>
      <w:r>
        <w:t xml:space="preserve"> </w:t>
      </w:r>
      <w:r w:rsidRPr="00AC04EF">
        <w:rPr>
          <w:b/>
        </w:rPr>
        <w:t>(</w:t>
      </w:r>
      <w:r>
        <w:rPr>
          <w:b/>
        </w:rPr>
        <w:t>complete</w:t>
      </w:r>
      <w:r w:rsidRPr="00AC04EF">
        <w:rPr>
          <w:b/>
        </w:rPr>
        <w:t>)</w:t>
      </w:r>
    </w:p>
    <w:p w:rsidR="0057706C" w:rsidRPr="00A72577" w:rsidRDefault="0057706C" w:rsidP="0057706C">
      <w:pPr>
        <w:pStyle w:val="NoSpacing"/>
        <w:ind w:left="1440"/>
      </w:pPr>
      <w:r w:rsidRPr="00AC04EF">
        <w:rPr>
          <w:i/>
        </w:rPr>
        <w:t xml:space="preserve">Action – </w:t>
      </w:r>
      <w:r w:rsidRPr="00A72577">
        <w:t xml:space="preserve">TB to create </w:t>
      </w:r>
      <w:proofErr w:type="gramStart"/>
      <w:r w:rsidRPr="00A72577">
        <w:t>KPI’s</w:t>
      </w:r>
      <w:proofErr w:type="gramEnd"/>
      <w:r w:rsidRPr="00A72577">
        <w:t xml:space="preserve"> in line with strategic planning for the October meeting.</w:t>
      </w:r>
      <w:r>
        <w:t xml:space="preserve"> </w:t>
      </w:r>
      <w:r>
        <w:rPr>
          <w:b/>
        </w:rPr>
        <w:t>(</w:t>
      </w:r>
      <w:proofErr w:type="gramStart"/>
      <w:r>
        <w:rPr>
          <w:b/>
        </w:rPr>
        <w:t>complete</w:t>
      </w:r>
      <w:proofErr w:type="gramEnd"/>
      <w:r w:rsidRPr="00AC04EF">
        <w:rPr>
          <w:b/>
        </w:rPr>
        <w:t>)</w:t>
      </w:r>
    </w:p>
    <w:p w:rsidR="0057706C" w:rsidRPr="00B9119C" w:rsidRDefault="0057706C" w:rsidP="0057706C">
      <w:pPr>
        <w:spacing w:line="240" w:lineRule="auto"/>
        <w:ind w:left="1440"/>
      </w:pPr>
      <w:proofErr w:type="gramStart"/>
      <w:r w:rsidRPr="00AC04EF">
        <w:rPr>
          <w:i/>
        </w:rPr>
        <w:t>Action</w:t>
      </w:r>
      <w:r w:rsidRPr="00FD1329">
        <w:t xml:space="preserve"> – AE to develop a WO job description</w:t>
      </w:r>
      <w:r>
        <w:t xml:space="preserve"> </w:t>
      </w:r>
      <w:r>
        <w:rPr>
          <w:b/>
        </w:rPr>
        <w:t>(complete for by-election)</w:t>
      </w:r>
      <w:r>
        <w:rPr>
          <w:b/>
        </w:rPr>
        <w:br/>
      </w:r>
      <w:r w:rsidRPr="00E23F5F">
        <w:rPr>
          <w:i/>
        </w:rPr>
        <w:t>Action</w:t>
      </w:r>
      <w:r>
        <w:t xml:space="preserve"> – ZC / BW / EM to present at Student Council </w:t>
      </w:r>
      <w:r w:rsidRPr="00AC04EF">
        <w:rPr>
          <w:b/>
        </w:rPr>
        <w:t>(ongoing)</w:t>
      </w:r>
      <w:r>
        <w:rPr>
          <w:b/>
        </w:rPr>
        <w:t xml:space="preserve"> (Student Trustee)</w:t>
      </w:r>
      <w:r>
        <w:rPr>
          <w:b/>
        </w:rPr>
        <w:br/>
      </w:r>
      <w:r w:rsidRPr="00FA57D9">
        <w:rPr>
          <w:i/>
        </w:rPr>
        <w:t>Action –</w:t>
      </w:r>
      <w:r w:rsidRPr="00FA57D9">
        <w:t xml:space="preserve"> TB create KPI’s for approval pre March meeting</w:t>
      </w:r>
      <w:r>
        <w:t xml:space="preserve"> </w:t>
      </w:r>
      <w:r w:rsidRPr="0057706C">
        <w:rPr>
          <w:b/>
        </w:rPr>
        <w:t>(</w:t>
      </w:r>
      <w:r w:rsidRPr="0057706C">
        <w:rPr>
          <w:b/>
        </w:rPr>
        <w:t>complete</w:t>
      </w:r>
      <w:r w:rsidRPr="0057706C">
        <w:rPr>
          <w:b/>
        </w:rPr>
        <w:t>)</w:t>
      </w:r>
      <w:r>
        <w:rPr>
          <w:b/>
        </w:rPr>
        <w:br/>
      </w:r>
      <w:r w:rsidRPr="00FA57D9">
        <w:rPr>
          <w:i/>
        </w:rPr>
        <w:t>Action –</w:t>
      </w:r>
      <w:r>
        <w:t xml:space="preserve"> TB/JJ to review format </w:t>
      </w:r>
      <w:r w:rsidRPr="00615182">
        <w:rPr>
          <w:b/>
        </w:rPr>
        <w:t>(ongoing – tasked to incoming team)</w:t>
      </w:r>
      <w:r>
        <w:rPr>
          <w:b/>
        </w:rPr>
        <w:br/>
      </w:r>
      <w:r w:rsidRPr="00716028">
        <w:rPr>
          <w:i/>
        </w:rPr>
        <w:t>Action</w:t>
      </w:r>
      <w:r>
        <w:t xml:space="preserve"> – TB KPI action ongoing</w:t>
      </w:r>
      <w:r>
        <w:t xml:space="preserve"> </w:t>
      </w:r>
      <w:r w:rsidRPr="00B9119C">
        <w:rPr>
          <w:i/>
        </w:rPr>
        <w:t xml:space="preserve"> </w:t>
      </w:r>
      <w:r w:rsidRPr="0057706C">
        <w:rPr>
          <w:b/>
        </w:rPr>
        <w:t>(complete)</w:t>
      </w:r>
      <w:r>
        <w:rPr>
          <w:i/>
        </w:rPr>
        <w:br/>
      </w:r>
      <w:r w:rsidRPr="0090562A">
        <w:rPr>
          <w:i/>
        </w:rPr>
        <w:t>Action –</w:t>
      </w:r>
      <w:r>
        <w:t xml:space="preserve"> TB to submit the Block Grant paper</w:t>
      </w:r>
      <w:r>
        <w:t xml:space="preserve"> </w:t>
      </w:r>
      <w:r w:rsidRPr="0057706C">
        <w:rPr>
          <w:b/>
        </w:rPr>
        <w:t>(complete)</w:t>
      </w:r>
      <w:r>
        <w:br/>
      </w:r>
      <w:r w:rsidRPr="0090562A">
        <w:rPr>
          <w:i/>
        </w:rPr>
        <w:t>Action –</w:t>
      </w:r>
      <w:r>
        <w:t xml:space="preserve"> TB, SB and MB to investigate legal options re pension issue </w:t>
      </w:r>
      <w:r w:rsidRPr="0057706C">
        <w:rPr>
          <w:b/>
        </w:rPr>
        <w:t>(complete)</w:t>
      </w:r>
      <w:r>
        <w:br/>
      </w:r>
      <w:r w:rsidRPr="0090562A">
        <w:rPr>
          <w:i/>
        </w:rPr>
        <w:t>Action –</w:t>
      </w:r>
      <w:r>
        <w:t xml:space="preserve"> WH to provide Leadership Race paper for June</w:t>
      </w:r>
      <w:r>
        <w:t xml:space="preserve"> </w:t>
      </w:r>
      <w:r w:rsidRPr="0057706C">
        <w:rPr>
          <w:b/>
        </w:rPr>
        <w:t>(complete)</w:t>
      </w:r>
      <w:r>
        <w:br/>
      </w:r>
      <w:r w:rsidRPr="0090562A">
        <w:rPr>
          <w:i/>
        </w:rPr>
        <w:t>Action –</w:t>
      </w:r>
      <w:r>
        <w:t xml:space="preserve"> TB to call meeting with new Presidents, Representation and Marketing in July/August</w:t>
      </w:r>
      <w:r>
        <w:t xml:space="preserve"> </w:t>
      </w:r>
      <w:r w:rsidRPr="0057706C">
        <w:rPr>
          <w:b/>
        </w:rPr>
        <w:t>(</w:t>
      </w:r>
      <w:r>
        <w:rPr>
          <w:b/>
        </w:rPr>
        <w:t>ongoing</w:t>
      </w:r>
      <w:r w:rsidRPr="0057706C">
        <w:rPr>
          <w:b/>
        </w:rPr>
        <w:t>)</w:t>
      </w:r>
      <w:r>
        <w:br/>
      </w:r>
      <w:r w:rsidRPr="0090562A">
        <w:rPr>
          <w:i/>
        </w:rPr>
        <w:t>Action –</w:t>
      </w:r>
      <w:r>
        <w:t xml:space="preserve"> JJ to respond to request</w:t>
      </w:r>
      <w:r>
        <w:t xml:space="preserve"> </w:t>
      </w:r>
      <w:r w:rsidRPr="0057706C">
        <w:rPr>
          <w:b/>
        </w:rPr>
        <w:t>(complete)</w:t>
      </w:r>
      <w:r>
        <w:br/>
      </w:r>
      <w:r w:rsidRPr="0090562A">
        <w:rPr>
          <w:i/>
        </w:rPr>
        <w:t>Action –</w:t>
      </w:r>
      <w:r>
        <w:t xml:space="preserve"> TB to collate proposals by December </w:t>
      </w:r>
      <w:r w:rsidRPr="0057706C">
        <w:rPr>
          <w:b/>
        </w:rPr>
        <w:t>(</w:t>
      </w:r>
      <w:r>
        <w:rPr>
          <w:b/>
        </w:rPr>
        <w:t>ongoing</w:t>
      </w:r>
      <w:r w:rsidRPr="0057706C">
        <w:rPr>
          <w:b/>
        </w:rPr>
        <w:t>)</w:t>
      </w:r>
      <w:r>
        <w:br/>
      </w:r>
      <w:r w:rsidRPr="0090562A">
        <w:rPr>
          <w:i/>
        </w:rPr>
        <w:t>Action –</w:t>
      </w:r>
      <w:r>
        <w:t xml:space="preserve"> TB to provide external company with Trustee emails </w:t>
      </w:r>
      <w:r w:rsidRPr="0057706C">
        <w:rPr>
          <w:b/>
        </w:rPr>
        <w:t>(complete)</w:t>
      </w:r>
      <w:proofErr w:type="gramEnd"/>
    </w:p>
    <w:p w:rsidR="0057706C" w:rsidRDefault="0057706C" w:rsidP="00313228">
      <w:pPr>
        <w:spacing w:line="240" w:lineRule="auto"/>
        <w:rPr>
          <w:b/>
        </w:rPr>
      </w:pPr>
    </w:p>
    <w:p w:rsidR="0057706C" w:rsidRDefault="0057706C" w:rsidP="00313228">
      <w:pPr>
        <w:spacing w:line="240" w:lineRule="auto"/>
        <w:rPr>
          <w:b/>
        </w:rPr>
      </w:pPr>
    </w:p>
    <w:p w:rsidR="00313228" w:rsidRDefault="0057706C" w:rsidP="00313228">
      <w:pPr>
        <w:spacing w:line="240" w:lineRule="auto"/>
        <w:rPr>
          <w:b/>
        </w:rPr>
      </w:pPr>
      <w:proofErr w:type="gramStart"/>
      <w:r>
        <w:rPr>
          <w:b/>
        </w:rPr>
        <w:lastRenderedPageBreak/>
        <w:t>17</w:t>
      </w:r>
      <w:r w:rsidR="00313228" w:rsidRPr="00BF62EE">
        <w:rPr>
          <w:b/>
        </w:rPr>
        <w:t>/1</w:t>
      </w:r>
      <w:r w:rsidR="00615182">
        <w:rPr>
          <w:b/>
        </w:rPr>
        <w:t>8</w:t>
      </w:r>
      <w:proofErr w:type="gramEnd"/>
      <w:r w:rsidR="00313228">
        <w:tab/>
      </w:r>
      <w:r w:rsidR="00313228">
        <w:tab/>
      </w:r>
      <w:r w:rsidR="00313228">
        <w:rPr>
          <w:b/>
        </w:rPr>
        <w:t>Strategic Planning Update:</w:t>
      </w:r>
    </w:p>
    <w:p w:rsidR="00716028" w:rsidRDefault="00313228" w:rsidP="0090562A">
      <w:pPr>
        <w:spacing w:line="240" w:lineRule="auto"/>
        <w:ind w:left="1440"/>
      </w:pPr>
      <w:r>
        <w:t xml:space="preserve">The Board received </w:t>
      </w:r>
      <w:r w:rsidR="0057706C">
        <w:t xml:space="preserve">and </w:t>
      </w:r>
      <w:r>
        <w:t xml:space="preserve">approved the </w:t>
      </w:r>
      <w:r w:rsidR="0090562A">
        <w:t>KPI</w:t>
      </w:r>
      <w:r w:rsidR="0057706C">
        <w:t>’s</w:t>
      </w:r>
      <w:r w:rsidR="00615182">
        <w:t xml:space="preserve"> as Global</w:t>
      </w:r>
      <w:r w:rsidR="0057706C">
        <w:t xml:space="preserve"> organisation</w:t>
      </w:r>
      <w:r w:rsidR="00615182">
        <w:t xml:space="preserve"> KPI’s</w:t>
      </w:r>
      <w:r w:rsidR="0090562A">
        <w:t xml:space="preserve"> and </w:t>
      </w:r>
      <w:r w:rsidR="0057706C">
        <w:t>in addition t</w:t>
      </w:r>
      <w:r w:rsidR="00716028">
        <w:t xml:space="preserve">he Board approved </w:t>
      </w:r>
      <w:r w:rsidR="0090562A">
        <w:t xml:space="preserve">the new sub sections </w:t>
      </w:r>
      <w:r w:rsidR="0057706C">
        <w:t>KPI’s</w:t>
      </w:r>
      <w:r w:rsidR="0090562A">
        <w:t>.</w:t>
      </w:r>
    </w:p>
    <w:p w:rsidR="00B9119C" w:rsidRDefault="00313228" w:rsidP="0057706C">
      <w:pPr>
        <w:spacing w:line="240" w:lineRule="auto"/>
        <w:ind w:left="1440"/>
        <w:rPr>
          <w:b/>
        </w:rPr>
      </w:pPr>
      <w:r w:rsidRPr="00716028">
        <w:rPr>
          <w:i/>
        </w:rPr>
        <w:t>Action</w:t>
      </w:r>
      <w:r>
        <w:t xml:space="preserve"> – TB </w:t>
      </w:r>
      <w:r w:rsidR="00615182">
        <w:t>KPI</w:t>
      </w:r>
      <w:r w:rsidR="0057706C">
        <w:t>‘s to be reported at December Board meeting</w:t>
      </w:r>
    </w:p>
    <w:p w:rsidR="0090562A" w:rsidRDefault="0057706C" w:rsidP="0090562A">
      <w:pPr>
        <w:spacing w:line="240" w:lineRule="auto"/>
        <w:rPr>
          <w:b/>
        </w:rPr>
      </w:pPr>
      <w:proofErr w:type="gramStart"/>
      <w:r>
        <w:rPr>
          <w:b/>
        </w:rPr>
        <w:t>18</w:t>
      </w:r>
      <w:r w:rsidR="0090562A">
        <w:rPr>
          <w:b/>
        </w:rPr>
        <w:t>/1</w:t>
      </w:r>
      <w:r w:rsidR="00615182">
        <w:rPr>
          <w:b/>
        </w:rPr>
        <w:t>8</w:t>
      </w:r>
      <w:proofErr w:type="gramEnd"/>
      <w:r w:rsidR="0090562A">
        <w:tab/>
      </w:r>
      <w:r w:rsidR="0090562A">
        <w:tab/>
      </w:r>
      <w:r w:rsidR="00615182">
        <w:rPr>
          <w:b/>
        </w:rPr>
        <w:t xml:space="preserve">Finance update – </w:t>
      </w:r>
      <w:r>
        <w:rPr>
          <w:b/>
        </w:rPr>
        <w:t xml:space="preserve">Block Grant, Pension, Cash Flow, </w:t>
      </w:r>
      <w:r w:rsidR="00615182">
        <w:rPr>
          <w:b/>
        </w:rPr>
        <w:t>Budgets</w:t>
      </w:r>
      <w:r>
        <w:rPr>
          <w:b/>
        </w:rPr>
        <w:t xml:space="preserve"> and audit timeline</w:t>
      </w:r>
      <w:r w:rsidR="0090562A">
        <w:rPr>
          <w:b/>
        </w:rPr>
        <w:t>:</w:t>
      </w:r>
    </w:p>
    <w:p w:rsidR="0090562A" w:rsidRDefault="00615182" w:rsidP="0090562A">
      <w:pPr>
        <w:spacing w:line="240" w:lineRule="auto"/>
        <w:ind w:left="1440"/>
      </w:pPr>
      <w:r>
        <w:t xml:space="preserve">The Board approved </w:t>
      </w:r>
      <w:r w:rsidR="0090562A">
        <w:t xml:space="preserve">the </w:t>
      </w:r>
      <w:r w:rsidR="00342C65">
        <w:t xml:space="preserve">audit timeline and presentation at the </w:t>
      </w:r>
      <w:proofErr w:type="spellStart"/>
      <w:r w:rsidR="00342C65">
        <w:t>Ocotber</w:t>
      </w:r>
      <w:proofErr w:type="spellEnd"/>
      <w:r w:rsidR="00342C65">
        <w:t xml:space="preserve"> meeting</w:t>
      </w:r>
      <w:r w:rsidR="0090562A">
        <w:t>.</w:t>
      </w:r>
    </w:p>
    <w:p w:rsidR="0090562A" w:rsidRDefault="0090562A" w:rsidP="0090562A">
      <w:pPr>
        <w:spacing w:line="240" w:lineRule="auto"/>
        <w:ind w:left="1440"/>
      </w:pPr>
      <w:r>
        <w:t xml:space="preserve">The Board </w:t>
      </w:r>
      <w:r w:rsidR="00DB7065">
        <w:t>discussed</w:t>
      </w:r>
      <w:r w:rsidR="00342C65">
        <w:t xml:space="preserve"> the commercial trading performance and acknowledged it has increased over previous years but would like to see an increase of 25 % by the 2022 end of strategic planning cycle.</w:t>
      </w:r>
    </w:p>
    <w:p w:rsidR="00615182" w:rsidRDefault="00342C65" w:rsidP="0090562A">
      <w:pPr>
        <w:spacing w:line="240" w:lineRule="auto"/>
        <w:ind w:left="1440"/>
      </w:pPr>
      <w:r>
        <w:t>A further pension update was received with limited new information as awaiting legal guidance.</w:t>
      </w:r>
    </w:p>
    <w:p w:rsidR="00615182" w:rsidRDefault="00615182" w:rsidP="0090562A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TB</w:t>
      </w:r>
      <w:r w:rsidR="00342C65">
        <w:t xml:space="preserve"> to update on Pension at October Board</w:t>
      </w:r>
    </w:p>
    <w:p w:rsidR="008A435E" w:rsidRDefault="0057706C" w:rsidP="0090562A">
      <w:pPr>
        <w:spacing w:line="240" w:lineRule="auto"/>
        <w:rPr>
          <w:b/>
        </w:rPr>
      </w:pPr>
      <w:proofErr w:type="gramStart"/>
      <w:r>
        <w:rPr>
          <w:b/>
        </w:rPr>
        <w:t>19</w:t>
      </w:r>
      <w:r w:rsidR="00BF62EE">
        <w:rPr>
          <w:b/>
        </w:rPr>
        <w:t>/1</w:t>
      </w:r>
      <w:r w:rsidR="00615182">
        <w:rPr>
          <w:b/>
        </w:rPr>
        <w:t>8</w:t>
      </w:r>
      <w:proofErr w:type="gramEnd"/>
      <w:r w:rsidR="008A435E">
        <w:tab/>
      </w:r>
      <w:r w:rsidR="008A435E">
        <w:tab/>
      </w:r>
      <w:r w:rsidR="0029778E">
        <w:rPr>
          <w:b/>
        </w:rPr>
        <w:t>Student</w:t>
      </w:r>
      <w:r w:rsidR="005B3902">
        <w:rPr>
          <w:b/>
        </w:rPr>
        <w:t xml:space="preserve"> i</w:t>
      </w:r>
      <w:r w:rsidR="0029778E">
        <w:rPr>
          <w:b/>
        </w:rPr>
        <w:t>deas</w:t>
      </w:r>
      <w:r w:rsidR="00473FC9">
        <w:rPr>
          <w:b/>
        </w:rPr>
        <w:t>:</w:t>
      </w:r>
    </w:p>
    <w:p w:rsidR="00ED591A" w:rsidRDefault="00B63323" w:rsidP="00742509">
      <w:pPr>
        <w:spacing w:line="240" w:lineRule="auto"/>
        <w:ind w:left="1440"/>
      </w:pPr>
      <w:r>
        <w:t xml:space="preserve">Two student ideas </w:t>
      </w:r>
      <w:proofErr w:type="gramStart"/>
      <w:r>
        <w:t>were discussed</w:t>
      </w:r>
      <w:proofErr w:type="gramEnd"/>
      <w:r>
        <w:t>;</w:t>
      </w:r>
    </w:p>
    <w:p w:rsidR="00B63323" w:rsidRDefault="00B63323" w:rsidP="00742509">
      <w:pPr>
        <w:spacing w:line="240" w:lineRule="auto"/>
        <w:ind w:left="1440"/>
      </w:pPr>
      <w:r>
        <w:t>Increased resource for Team Representation – the Board agreed that this would continue to be the SU’s priority ask for additional resource.</w:t>
      </w:r>
    </w:p>
    <w:p w:rsidR="00B63323" w:rsidRDefault="00B63323" w:rsidP="00742509">
      <w:pPr>
        <w:spacing w:line="240" w:lineRule="auto"/>
        <w:ind w:left="1440"/>
      </w:pPr>
      <w:r>
        <w:t>Voting improvements – the Board agreed that this should be implemented and actioned for the December Board meeting</w:t>
      </w:r>
    </w:p>
    <w:p w:rsidR="00B63323" w:rsidRDefault="00B63323" w:rsidP="00B63323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</w:t>
      </w:r>
      <w:r>
        <w:t>JJ/WH to action in the Rep/Elections team</w:t>
      </w:r>
    </w:p>
    <w:p w:rsidR="00615182" w:rsidRDefault="0057706C" w:rsidP="00615182">
      <w:pPr>
        <w:spacing w:line="240" w:lineRule="auto"/>
        <w:rPr>
          <w:b/>
        </w:rPr>
      </w:pPr>
      <w:proofErr w:type="gramStart"/>
      <w:r>
        <w:rPr>
          <w:b/>
        </w:rPr>
        <w:t>20</w:t>
      </w:r>
      <w:r w:rsidR="00615182">
        <w:rPr>
          <w:b/>
        </w:rPr>
        <w:t>/1</w:t>
      </w:r>
      <w:r w:rsidR="000F7AB5">
        <w:rPr>
          <w:b/>
        </w:rPr>
        <w:t>8</w:t>
      </w:r>
      <w:proofErr w:type="gramEnd"/>
      <w:r w:rsidR="00615182">
        <w:tab/>
      </w:r>
      <w:r w:rsidR="00615182">
        <w:tab/>
      </w:r>
      <w:r w:rsidR="000F7AB5">
        <w:rPr>
          <w:b/>
        </w:rPr>
        <w:t>Leadership Race update</w:t>
      </w:r>
      <w:r w:rsidR="00615182">
        <w:rPr>
          <w:b/>
        </w:rPr>
        <w:t>:</w:t>
      </w:r>
    </w:p>
    <w:p w:rsidR="00615182" w:rsidRDefault="00615182" w:rsidP="000F7AB5">
      <w:pPr>
        <w:spacing w:line="240" w:lineRule="auto"/>
        <w:ind w:left="1418"/>
      </w:pPr>
      <w:r>
        <w:tab/>
        <w:t xml:space="preserve">The Board noted the </w:t>
      </w:r>
      <w:r w:rsidR="00B63323">
        <w:t xml:space="preserve">update and after discussion agreed that the </w:t>
      </w:r>
      <w:proofErr w:type="gramStart"/>
      <w:r w:rsidR="00B63323">
        <w:t>operational processes around the election (individual budgets) could be decided outside of the full Board by the Presidents and elections committee</w:t>
      </w:r>
      <w:proofErr w:type="gramEnd"/>
      <w:r w:rsidR="00B63323">
        <w:t xml:space="preserve">. </w:t>
      </w:r>
    </w:p>
    <w:p w:rsidR="00EB1F00" w:rsidRDefault="0057706C" w:rsidP="0025677D">
      <w:pPr>
        <w:spacing w:line="240" w:lineRule="auto"/>
        <w:rPr>
          <w:b/>
        </w:rPr>
      </w:pPr>
      <w:proofErr w:type="gramStart"/>
      <w:r>
        <w:rPr>
          <w:b/>
        </w:rPr>
        <w:t>21</w:t>
      </w:r>
      <w:r w:rsidR="00AB4C88">
        <w:rPr>
          <w:b/>
        </w:rPr>
        <w:t>/1</w:t>
      </w:r>
      <w:r w:rsidR="000F7AB5">
        <w:rPr>
          <w:b/>
        </w:rPr>
        <w:t>8</w:t>
      </w:r>
      <w:proofErr w:type="gramEnd"/>
      <w:r w:rsidR="00EB1F00">
        <w:tab/>
      </w:r>
      <w:r w:rsidR="00EB1F00">
        <w:tab/>
      </w:r>
      <w:r w:rsidR="00313228">
        <w:rPr>
          <w:b/>
        </w:rPr>
        <w:t xml:space="preserve">Presidents </w:t>
      </w:r>
      <w:r>
        <w:rPr>
          <w:b/>
        </w:rPr>
        <w:t>Handover</w:t>
      </w:r>
      <w:r w:rsidR="00473FC9">
        <w:rPr>
          <w:b/>
        </w:rPr>
        <w:t>:</w:t>
      </w:r>
    </w:p>
    <w:p w:rsidR="000B7369" w:rsidRDefault="00974EC9" w:rsidP="00974EC9">
      <w:pPr>
        <w:spacing w:line="240" w:lineRule="auto"/>
        <w:ind w:left="1418"/>
      </w:pPr>
      <w:r>
        <w:tab/>
      </w:r>
      <w:r w:rsidR="000B7369">
        <w:t xml:space="preserve">The Board </w:t>
      </w:r>
      <w:r>
        <w:t xml:space="preserve">noted </w:t>
      </w:r>
      <w:r w:rsidR="00E23F5F">
        <w:t xml:space="preserve">the progress made </w:t>
      </w:r>
      <w:r w:rsidR="008B2D68">
        <w:t>by the Presidents and welcome the new Presidents as they are about to start their term in office.</w:t>
      </w:r>
    </w:p>
    <w:p w:rsidR="008B2D68" w:rsidRDefault="008B2D68" w:rsidP="00974EC9">
      <w:pPr>
        <w:spacing w:line="240" w:lineRule="auto"/>
        <w:ind w:left="1418"/>
      </w:pPr>
      <w:r>
        <w:t xml:space="preserve">The outline schedule for training </w:t>
      </w:r>
      <w:proofErr w:type="gramStart"/>
      <w:r>
        <w:t>was disc</w:t>
      </w:r>
      <w:bookmarkStart w:id="0" w:name="_GoBack"/>
      <w:bookmarkEnd w:id="0"/>
      <w:r>
        <w:t>ussed and approved</w:t>
      </w:r>
      <w:proofErr w:type="gramEnd"/>
      <w:r>
        <w:t>.</w:t>
      </w:r>
    </w:p>
    <w:p w:rsidR="008B2D68" w:rsidRDefault="008B2D68" w:rsidP="00974EC9">
      <w:pPr>
        <w:spacing w:line="240" w:lineRule="auto"/>
        <w:ind w:left="1418"/>
      </w:pPr>
      <w:r>
        <w:t>CD noted that a key element for the coming year would be to reengage with the membership and ensure they value the work the SU does.</w:t>
      </w:r>
    </w:p>
    <w:p w:rsidR="00001091" w:rsidRDefault="0057706C" w:rsidP="0025677D">
      <w:pPr>
        <w:spacing w:line="240" w:lineRule="auto"/>
        <w:rPr>
          <w:b/>
        </w:rPr>
      </w:pPr>
      <w:proofErr w:type="gramStart"/>
      <w:r>
        <w:rPr>
          <w:b/>
        </w:rPr>
        <w:t>22</w:t>
      </w:r>
      <w:r w:rsidR="00AB4C88">
        <w:rPr>
          <w:b/>
        </w:rPr>
        <w:t>/1</w:t>
      </w:r>
      <w:r w:rsidR="000F7AB5">
        <w:rPr>
          <w:b/>
        </w:rPr>
        <w:t>8</w:t>
      </w:r>
      <w:proofErr w:type="gramEnd"/>
      <w:r w:rsidR="00DE101C" w:rsidRPr="0025677D">
        <w:rPr>
          <w:b/>
        </w:rPr>
        <w:tab/>
      </w:r>
      <w:r w:rsidR="00DE101C" w:rsidRPr="0025677D">
        <w:rPr>
          <w:b/>
        </w:rPr>
        <w:tab/>
      </w:r>
      <w:r>
        <w:rPr>
          <w:b/>
        </w:rPr>
        <w:t>GDPR Update</w:t>
      </w:r>
      <w:r w:rsidR="00974EC9">
        <w:rPr>
          <w:b/>
        </w:rPr>
        <w:t>:</w:t>
      </w:r>
    </w:p>
    <w:p w:rsidR="00974EC9" w:rsidRDefault="00A2158D" w:rsidP="00974EC9">
      <w:pPr>
        <w:spacing w:line="240" w:lineRule="auto"/>
        <w:ind w:left="1440"/>
      </w:pPr>
      <w:r>
        <w:t xml:space="preserve">The Board </w:t>
      </w:r>
      <w:r w:rsidR="000F7AB5">
        <w:t xml:space="preserve">noted the </w:t>
      </w:r>
      <w:r w:rsidR="008B2D68">
        <w:t>GDPR paper and requested a review in December to be fed back to the March Board meeting</w:t>
      </w:r>
    </w:p>
    <w:p w:rsidR="000F7AB5" w:rsidRDefault="000F7AB5" w:rsidP="000F7AB5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</w:t>
      </w:r>
      <w:r w:rsidR="008B2D68">
        <w:t>TB to book December GDPR review</w:t>
      </w:r>
    </w:p>
    <w:p w:rsidR="000F7AB5" w:rsidRDefault="0057706C" w:rsidP="000F7AB5">
      <w:pPr>
        <w:spacing w:line="240" w:lineRule="auto"/>
        <w:rPr>
          <w:b/>
        </w:rPr>
      </w:pPr>
      <w:proofErr w:type="gramStart"/>
      <w:r>
        <w:rPr>
          <w:b/>
        </w:rPr>
        <w:t>23</w:t>
      </w:r>
      <w:r w:rsidR="000F7AB5">
        <w:rPr>
          <w:b/>
        </w:rPr>
        <w:t>/18</w:t>
      </w:r>
      <w:proofErr w:type="gramEnd"/>
      <w:r w:rsidR="000F7AB5" w:rsidRPr="0025677D">
        <w:rPr>
          <w:b/>
        </w:rPr>
        <w:tab/>
      </w:r>
      <w:r w:rsidR="000F7AB5" w:rsidRPr="0025677D">
        <w:rPr>
          <w:b/>
        </w:rPr>
        <w:tab/>
      </w:r>
      <w:r>
        <w:rPr>
          <w:b/>
        </w:rPr>
        <w:t>Trustee Resignation and appointment</w:t>
      </w:r>
      <w:r w:rsidR="000F7AB5">
        <w:rPr>
          <w:b/>
        </w:rPr>
        <w:t>:</w:t>
      </w:r>
    </w:p>
    <w:p w:rsidR="000F7AB5" w:rsidRDefault="000F7AB5" w:rsidP="000F7AB5">
      <w:pPr>
        <w:spacing w:line="240" w:lineRule="auto"/>
        <w:ind w:left="1440"/>
      </w:pPr>
      <w:r>
        <w:t xml:space="preserve">The Board noted </w:t>
      </w:r>
      <w:r w:rsidR="00C94BC4">
        <w:t>a number of resignations from the Board and thanked the members for their service</w:t>
      </w:r>
      <w:r>
        <w:t>.</w:t>
      </w:r>
      <w:r w:rsidR="00C94BC4">
        <w:t xml:space="preserve"> DO, SB and MA have all moved on.</w:t>
      </w:r>
    </w:p>
    <w:p w:rsidR="00C94BC4" w:rsidRDefault="00C94BC4" w:rsidP="000F7AB5">
      <w:pPr>
        <w:spacing w:line="240" w:lineRule="auto"/>
        <w:ind w:left="1440"/>
      </w:pPr>
      <w:r>
        <w:t xml:space="preserve">LR </w:t>
      </w:r>
      <w:proofErr w:type="gramStart"/>
      <w:r>
        <w:t>was presented</w:t>
      </w:r>
      <w:proofErr w:type="gramEnd"/>
      <w:r>
        <w:t xml:space="preserve"> to the Board as a nominated trustee and after an introduction and Q&amp;A he was unanimously elected to the Board</w:t>
      </w:r>
    </w:p>
    <w:p w:rsidR="000F7AB5" w:rsidRDefault="000F7AB5" w:rsidP="000F7AB5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</w:t>
      </w:r>
      <w:r w:rsidR="00C94BC4">
        <w:t>ZC (GN) to present LR to student council</w:t>
      </w:r>
      <w:r>
        <w:t xml:space="preserve"> </w:t>
      </w:r>
    </w:p>
    <w:p w:rsidR="0057706C" w:rsidRDefault="0057706C" w:rsidP="0057706C">
      <w:pPr>
        <w:spacing w:line="240" w:lineRule="auto"/>
        <w:rPr>
          <w:b/>
        </w:rPr>
      </w:pPr>
      <w:proofErr w:type="gramStart"/>
      <w:r>
        <w:rPr>
          <w:b/>
        </w:rPr>
        <w:lastRenderedPageBreak/>
        <w:t>2</w:t>
      </w:r>
      <w:r>
        <w:rPr>
          <w:b/>
        </w:rPr>
        <w:t>4</w:t>
      </w:r>
      <w:r>
        <w:rPr>
          <w:b/>
        </w:rPr>
        <w:t>/18</w:t>
      </w:r>
      <w:proofErr w:type="gramEnd"/>
      <w:r w:rsidRPr="0025677D">
        <w:rPr>
          <w:b/>
        </w:rPr>
        <w:tab/>
      </w:r>
      <w:r w:rsidRPr="0025677D">
        <w:rPr>
          <w:b/>
        </w:rPr>
        <w:tab/>
      </w:r>
      <w:r>
        <w:rPr>
          <w:b/>
        </w:rPr>
        <w:t>Policy Review</w:t>
      </w:r>
      <w:r>
        <w:rPr>
          <w:b/>
        </w:rPr>
        <w:t>:</w:t>
      </w:r>
    </w:p>
    <w:p w:rsidR="0057706C" w:rsidRDefault="0057706C" w:rsidP="0057706C">
      <w:pPr>
        <w:spacing w:line="240" w:lineRule="auto"/>
        <w:ind w:left="1440"/>
      </w:pPr>
      <w:r>
        <w:t xml:space="preserve">The Board </w:t>
      </w:r>
      <w:r w:rsidR="00C94BC4">
        <w:t>approved the data protection and general complaints procedure and felt the palm oil statement should be passed to the Sustainability Board for a recommendation</w:t>
      </w:r>
    </w:p>
    <w:p w:rsidR="0057706C" w:rsidRDefault="0057706C" w:rsidP="0057706C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TB </w:t>
      </w:r>
      <w:r w:rsidR="00C94BC4">
        <w:t>pass to RC for the Sustainability Boards attention</w:t>
      </w:r>
      <w:r>
        <w:t xml:space="preserve"> </w:t>
      </w:r>
    </w:p>
    <w:p w:rsidR="00A2158D" w:rsidRDefault="0057706C" w:rsidP="00A2158D">
      <w:pPr>
        <w:spacing w:line="240" w:lineRule="auto"/>
        <w:rPr>
          <w:b/>
        </w:rPr>
      </w:pPr>
      <w:proofErr w:type="gramStart"/>
      <w:r>
        <w:rPr>
          <w:b/>
        </w:rPr>
        <w:t>25</w:t>
      </w:r>
      <w:r w:rsidR="00A2158D">
        <w:rPr>
          <w:b/>
        </w:rPr>
        <w:t>/1</w:t>
      </w:r>
      <w:r w:rsidR="005C1829">
        <w:rPr>
          <w:b/>
        </w:rPr>
        <w:t>8</w:t>
      </w:r>
      <w:proofErr w:type="gramEnd"/>
      <w:r w:rsidR="00A2158D" w:rsidRPr="0025677D">
        <w:rPr>
          <w:b/>
        </w:rPr>
        <w:tab/>
      </w:r>
      <w:r w:rsidR="00A2158D" w:rsidRPr="0025677D">
        <w:rPr>
          <w:b/>
        </w:rPr>
        <w:tab/>
      </w:r>
      <w:r w:rsidR="00A2158D">
        <w:rPr>
          <w:b/>
        </w:rPr>
        <w:t>Objectives &amp; Management of CEO incorporating update:</w:t>
      </w:r>
    </w:p>
    <w:p w:rsidR="00716028" w:rsidRDefault="00433765" w:rsidP="000F7AB5">
      <w:pPr>
        <w:spacing w:line="240" w:lineRule="auto"/>
        <w:ind w:left="1440"/>
      </w:pPr>
      <w:r>
        <w:t xml:space="preserve">The Board </w:t>
      </w:r>
      <w:r w:rsidR="00FA57D9">
        <w:t xml:space="preserve">noted the CEO activity update </w:t>
      </w:r>
      <w:r w:rsidR="00C94BC4">
        <w:t xml:space="preserve">discussed the outcome of the </w:t>
      </w:r>
      <w:r w:rsidR="00DB7065">
        <w:t>appraisal and noted the highly positive responses</w:t>
      </w:r>
      <w:r w:rsidR="00C94BC4">
        <w:t xml:space="preserve">. An additional 0.4% increase </w:t>
      </w:r>
      <w:proofErr w:type="gramStart"/>
      <w:r w:rsidR="00C94BC4">
        <w:t>was agreed to be added</w:t>
      </w:r>
      <w:proofErr w:type="gramEnd"/>
      <w:r w:rsidR="00C94BC4">
        <w:t xml:space="preserve"> to the proposed increase by the CEO Management group.</w:t>
      </w:r>
    </w:p>
    <w:p w:rsidR="00C94BC4" w:rsidRDefault="00C94BC4" w:rsidP="000F7AB5">
      <w:pPr>
        <w:spacing w:line="240" w:lineRule="auto"/>
        <w:ind w:left="1440"/>
      </w:pPr>
      <w:r>
        <w:t xml:space="preserve">The Board also request an annual review rather than </w:t>
      </w:r>
      <w:r w:rsidR="00DB7065">
        <w:t xml:space="preserve">a </w:t>
      </w:r>
      <w:r>
        <w:t xml:space="preserve">three-year </w:t>
      </w:r>
      <w:r w:rsidR="00DB7065">
        <w:t xml:space="preserve">review </w:t>
      </w:r>
      <w:r>
        <w:t>to bring the salary in line with similar organisations.</w:t>
      </w:r>
    </w:p>
    <w:p w:rsidR="00B9119C" w:rsidRDefault="00B9119C" w:rsidP="00B9119C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</w:t>
      </w:r>
      <w:r w:rsidR="00C94BC4">
        <w:t>ZC</w:t>
      </w:r>
      <w:r>
        <w:t xml:space="preserve"> to </w:t>
      </w:r>
      <w:r w:rsidR="00C94BC4">
        <w:t>communicate salary details with HR/Payroll</w:t>
      </w:r>
      <w:r>
        <w:t xml:space="preserve"> </w:t>
      </w:r>
    </w:p>
    <w:p w:rsidR="00C94BC4" w:rsidRPr="00B9119C" w:rsidRDefault="00C94BC4" w:rsidP="00B9119C">
      <w:pPr>
        <w:spacing w:line="240" w:lineRule="auto"/>
        <w:ind w:left="1440"/>
      </w:pPr>
      <w:r>
        <w:rPr>
          <w:i/>
        </w:rPr>
        <w:t>Action –</w:t>
      </w:r>
      <w:r>
        <w:t xml:space="preserve"> TB/CD to ensure annual review is completed</w:t>
      </w:r>
    </w:p>
    <w:p w:rsidR="00FA57D9" w:rsidRDefault="0057706C" w:rsidP="00FA57D9">
      <w:pPr>
        <w:spacing w:line="240" w:lineRule="auto"/>
        <w:rPr>
          <w:b/>
        </w:rPr>
      </w:pPr>
      <w:proofErr w:type="gramStart"/>
      <w:r>
        <w:rPr>
          <w:b/>
        </w:rPr>
        <w:t>26</w:t>
      </w:r>
      <w:r w:rsidR="00FA57D9" w:rsidRPr="0025677D">
        <w:rPr>
          <w:b/>
        </w:rPr>
        <w:t>/1</w:t>
      </w:r>
      <w:r w:rsidR="005C1829">
        <w:rPr>
          <w:b/>
        </w:rPr>
        <w:t>8</w:t>
      </w:r>
      <w:proofErr w:type="gramEnd"/>
      <w:r w:rsidR="00FA57D9" w:rsidRPr="0025677D">
        <w:rPr>
          <w:b/>
        </w:rPr>
        <w:tab/>
      </w:r>
      <w:r w:rsidR="00FA57D9" w:rsidRPr="0025677D">
        <w:rPr>
          <w:b/>
        </w:rPr>
        <w:tab/>
        <w:t>Report from Staff Committee</w:t>
      </w:r>
    </w:p>
    <w:p w:rsidR="00FA57D9" w:rsidRPr="00FA57D9" w:rsidRDefault="00FA57D9" w:rsidP="00C94BC4">
      <w:pPr>
        <w:spacing w:line="240" w:lineRule="auto"/>
        <w:ind w:left="1440"/>
      </w:pPr>
      <w:r w:rsidRPr="00FA57D9">
        <w:t xml:space="preserve">The Board noted the staff committee update </w:t>
      </w:r>
      <w:r w:rsidR="00C94BC4">
        <w:t>and passed their thanks to MW, the Board and Presidents feel there has been a marked benefit in the HR department and across the organisation since his arrival.</w:t>
      </w:r>
    </w:p>
    <w:p w:rsidR="00FA57D9" w:rsidRDefault="0057706C" w:rsidP="00FA57D9">
      <w:pPr>
        <w:spacing w:line="240" w:lineRule="auto"/>
        <w:rPr>
          <w:b/>
        </w:rPr>
      </w:pPr>
      <w:proofErr w:type="gramStart"/>
      <w:r>
        <w:rPr>
          <w:b/>
        </w:rPr>
        <w:t>27</w:t>
      </w:r>
      <w:r w:rsidR="00FA57D9">
        <w:rPr>
          <w:b/>
        </w:rPr>
        <w:t>/1</w:t>
      </w:r>
      <w:r w:rsidR="005C1829">
        <w:rPr>
          <w:b/>
        </w:rPr>
        <w:t>8</w:t>
      </w:r>
      <w:proofErr w:type="gramEnd"/>
      <w:r w:rsidR="00FA57D9" w:rsidRPr="0025677D">
        <w:rPr>
          <w:b/>
        </w:rPr>
        <w:tab/>
      </w:r>
      <w:r w:rsidR="00FA57D9" w:rsidRPr="0025677D">
        <w:rPr>
          <w:b/>
        </w:rPr>
        <w:tab/>
        <w:t>Report from F&amp;GP Committee</w:t>
      </w:r>
    </w:p>
    <w:p w:rsidR="00FA57D9" w:rsidRPr="00FA57D9" w:rsidRDefault="00FA57D9" w:rsidP="00FA57D9">
      <w:pPr>
        <w:spacing w:line="240" w:lineRule="auto"/>
      </w:pPr>
      <w:r w:rsidRPr="00FA57D9">
        <w:tab/>
      </w:r>
      <w:r w:rsidRPr="00FA57D9">
        <w:tab/>
        <w:t xml:space="preserve">The Board noted the F&amp;GP committee update </w:t>
      </w: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F62BF1" w:rsidRPr="0025677D" w:rsidRDefault="00342C65" w:rsidP="0025677D">
      <w:pPr>
        <w:spacing w:line="240" w:lineRule="auto"/>
        <w:rPr>
          <w:b/>
        </w:rPr>
      </w:pPr>
      <w:proofErr w:type="gramStart"/>
      <w:r>
        <w:rPr>
          <w:b/>
        </w:rPr>
        <w:t>28</w:t>
      </w:r>
      <w:r w:rsidR="00F62BF1" w:rsidRPr="0025677D">
        <w:rPr>
          <w:b/>
        </w:rPr>
        <w:t>/1</w:t>
      </w:r>
      <w:r w:rsidR="005C1829">
        <w:rPr>
          <w:b/>
        </w:rPr>
        <w:t>8</w:t>
      </w:r>
      <w:proofErr w:type="gramEnd"/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Default="00F62BF1" w:rsidP="0025677D">
      <w:pPr>
        <w:spacing w:line="240" w:lineRule="auto"/>
        <w:ind w:left="1440"/>
      </w:pPr>
      <w:r>
        <w:t xml:space="preserve">Board received and reviewed reports from SU President, VP Education, VP Sport, VP </w:t>
      </w:r>
      <w:proofErr w:type="spellStart"/>
      <w:r>
        <w:t>Socs</w:t>
      </w:r>
      <w:proofErr w:type="spellEnd"/>
      <w:r>
        <w:t xml:space="preserve"> &amp; </w:t>
      </w:r>
      <w:proofErr w:type="spellStart"/>
      <w:r>
        <w:t>Comms</w:t>
      </w:r>
      <w:proofErr w:type="spellEnd"/>
      <w:r>
        <w:t xml:space="preserve"> and VP </w:t>
      </w:r>
      <w:proofErr w:type="spellStart"/>
      <w:r>
        <w:t>Comm</w:t>
      </w:r>
      <w:proofErr w:type="spellEnd"/>
      <w:r>
        <w:t xml:space="preserve"> &amp; Welfare</w:t>
      </w:r>
      <w:r>
        <w:tab/>
      </w:r>
    </w:p>
    <w:p w:rsidR="00AC04EF" w:rsidRDefault="00342C65" w:rsidP="0025677D">
      <w:pPr>
        <w:spacing w:line="240" w:lineRule="auto"/>
        <w:rPr>
          <w:b/>
        </w:rPr>
      </w:pPr>
      <w:r>
        <w:rPr>
          <w:b/>
        </w:rPr>
        <w:t>29</w:t>
      </w:r>
      <w:r w:rsidR="00AC04EF">
        <w:rPr>
          <w:b/>
        </w:rPr>
        <w:t>/1</w:t>
      </w:r>
      <w:r w:rsidR="005C1829">
        <w:rPr>
          <w:b/>
        </w:rPr>
        <w:t>8</w:t>
      </w:r>
      <w:r w:rsidR="00AC04EF" w:rsidRPr="0025677D">
        <w:rPr>
          <w:b/>
        </w:rPr>
        <w:tab/>
      </w:r>
      <w:r w:rsidR="00AC04EF" w:rsidRPr="0025677D">
        <w:rPr>
          <w:b/>
        </w:rPr>
        <w:tab/>
        <w:t>*</w:t>
      </w:r>
      <w:r w:rsidR="00AC04EF">
        <w:rPr>
          <w:b/>
        </w:rPr>
        <w:t>Sustainability Report</w:t>
      </w:r>
    </w:p>
    <w:p w:rsidR="00B9119C" w:rsidRPr="00B9119C" w:rsidRDefault="00B9119C" w:rsidP="00B9119C">
      <w:pPr>
        <w:spacing w:line="240" w:lineRule="auto"/>
        <w:ind w:left="720" w:firstLine="720"/>
      </w:pPr>
      <w:r w:rsidRPr="00B9119C">
        <w:t>The Board noted the report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B9119C" w:rsidRDefault="00C94BC4" w:rsidP="0025677D">
      <w:pPr>
        <w:spacing w:line="240" w:lineRule="auto"/>
      </w:pPr>
      <w:r>
        <w:t>Lock In Paper – the Chair noted this was received too late to be given full consideration and would if appropriate to be moved to the next Board meeting.</w:t>
      </w:r>
    </w:p>
    <w:p w:rsidR="00C94BC4" w:rsidRDefault="00C94BC4" w:rsidP="0025677D">
      <w:pPr>
        <w:spacing w:line="240" w:lineRule="auto"/>
      </w:pPr>
      <w:r>
        <w:t>The Board would like to thank Zain and the Presidents for the hard work for this last year and previous year for JJ and SH.</w:t>
      </w:r>
    </w:p>
    <w:p w:rsidR="00C94BC4" w:rsidRDefault="00C94BC4" w:rsidP="0025677D">
      <w:pPr>
        <w:spacing w:line="240" w:lineRule="auto"/>
      </w:pPr>
      <w:r>
        <w:t>The Board wish them all the best for the future and look forward to the successes of the incoming team.</w:t>
      </w: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Tuesday </w:t>
      </w:r>
      <w:r w:rsidR="00A74103">
        <w:t>23</w:t>
      </w:r>
      <w:r w:rsidR="00A74103" w:rsidRPr="00A74103">
        <w:rPr>
          <w:vertAlign w:val="superscript"/>
        </w:rPr>
        <w:t>rd</w:t>
      </w:r>
      <w:r w:rsidR="00A74103">
        <w:t xml:space="preserve"> October</w:t>
      </w:r>
      <w:r w:rsidR="00356E61">
        <w:t xml:space="preserve"> 2018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C94BC4" w:rsidRPr="00C94BC4" w:rsidRDefault="00C94BC4" w:rsidP="00DB7065">
      <w:pPr>
        <w:spacing w:line="240" w:lineRule="auto"/>
        <w:ind w:left="1440"/>
        <w:rPr>
          <w:b/>
        </w:rPr>
      </w:pPr>
      <w:proofErr w:type="gramStart"/>
      <w:r w:rsidRPr="00E23F5F">
        <w:rPr>
          <w:i/>
        </w:rPr>
        <w:t>Action</w:t>
      </w:r>
      <w:r>
        <w:t xml:space="preserve"> – ZC / BW / EM to present at Student Council </w:t>
      </w:r>
      <w:r w:rsidRPr="00AC04EF">
        <w:rPr>
          <w:b/>
        </w:rPr>
        <w:t>(ongoing)</w:t>
      </w:r>
      <w:r>
        <w:rPr>
          <w:b/>
        </w:rPr>
        <w:t xml:space="preserve"> (Student Trustee)</w:t>
      </w:r>
      <w:r>
        <w:rPr>
          <w:b/>
        </w:rPr>
        <w:br/>
      </w:r>
      <w:r w:rsidRPr="00FA57D9">
        <w:rPr>
          <w:i/>
        </w:rPr>
        <w:t>Action –</w:t>
      </w:r>
      <w:r>
        <w:t xml:space="preserve"> TB/JJ to review format </w:t>
      </w:r>
      <w:r w:rsidRPr="00615182">
        <w:rPr>
          <w:b/>
        </w:rPr>
        <w:t>(ongoing – tasked to incoming team)</w:t>
      </w:r>
      <w:r>
        <w:rPr>
          <w:b/>
        </w:rPr>
        <w:br/>
      </w:r>
      <w:r w:rsidRPr="0090562A">
        <w:rPr>
          <w:i/>
        </w:rPr>
        <w:t>Action –</w:t>
      </w:r>
      <w:r>
        <w:t xml:space="preserve"> TB to call meeting with new Presidents, Representation and Marketing in July/August </w:t>
      </w:r>
      <w:r w:rsidRPr="0057706C">
        <w:rPr>
          <w:b/>
        </w:rPr>
        <w:t>(</w:t>
      </w:r>
      <w:r>
        <w:rPr>
          <w:b/>
        </w:rPr>
        <w:t>ongoing</w:t>
      </w:r>
      <w:r w:rsidRPr="0057706C">
        <w:rPr>
          <w:b/>
        </w:rPr>
        <w:t>)</w:t>
      </w:r>
      <w:r w:rsidR="00DB7065">
        <w:rPr>
          <w:b/>
        </w:rPr>
        <w:br/>
      </w:r>
      <w:r w:rsidR="00EE7C94" w:rsidRPr="0090562A">
        <w:rPr>
          <w:i/>
        </w:rPr>
        <w:t>Action –</w:t>
      </w:r>
      <w:r w:rsidR="00EE7C94">
        <w:t xml:space="preserve"> TB to collate proposals by December </w:t>
      </w:r>
      <w:r w:rsidR="00EE7C94" w:rsidRPr="0057706C">
        <w:rPr>
          <w:b/>
        </w:rPr>
        <w:t>(</w:t>
      </w:r>
      <w:r w:rsidR="00EE7C94">
        <w:rPr>
          <w:b/>
        </w:rPr>
        <w:t>ongoing</w:t>
      </w:r>
      <w:r w:rsidR="00EE7C94" w:rsidRPr="0057706C">
        <w:rPr>
          <w:b/>
        </w:rPr>
        <w:t>)</w:t>
      </w:r>
      <w:r>
        <w:rPr>
          <w:b/>
        </w:rPr>
        <w:br/>
      </w:r>
      <w:r w:rsidRPr="00716028">
        <w:rPr>
          <w:i/>
        </w:rPr>
        <w:t>Action</w:t>
      </w:r>
      <w:r>
        <w:t xml:space="preserve"> – TB KPI‘s to be reported at December Board meeting</w:t>
      </w:r>
      <w:r>
        <w:rPr>
          <w:b/>
        </w:rPr>
        <w:br/>
      </w:r>
      <w:r w:rsidRPr="0090562A">
        <w:rPr>
          <w:i/>
        </w:rPr>
        <w:t>Action –</w:t>
      </w:r>
      <w:r>
        <w:t xml:space="preserve"> TB to update on Pension at October Board</w:t>
      </w:r>
      <w:r>
        <w:br/>
      </w:r>
      <w:r w:rsidRPr="0090562A">
        <w:rPr>
          <w:i/>
        </w:rPr>
        <w:lastRenderedPageBreak/>
        <w:t>Action –</w:t>
      </w:r>
      <w:r>
        <w:t xml:space="preserve"> JJ/WH to </w:t>
      </w:r>
      <w:r>
        <w:t>action in the Rep/Elections team</w:t>
      </w:r>
      <w:r>
        <w:br/>
      </w:r>
      <w:r w:rsidRPr="0090562A">
        <w:rPr>
          <w:i/>
        </w:rPr>
        <w:t>Action –</w:t>
      </w:r>
      <w:r>
        <w:t xml:space="preserve"> TB to book December GDPR review</w:t>
      </w:r>
      <w:r>
        <w:br/>
      </w:r>
      <w:r w:rsidRPr="0090562A">
        <w:rPr>
          <w:i/>
        </w:rPr>
        <w:t>Action –</w:t>
      </w:r>
      <w:r>
        <w:t xml:space="preserve"> ZC (GN) to present LR to student council </w:t>
      </w:r>
      <w:r>
        <w:br/>
      </w:r>
      <w:r w:rsidRPr="0090562A">
        <w:rPr>
          <w:i/>
        </w:rPr>
        <w:t>Action –</w:t>
      </w:r>
      <w:r>
        <w:t xml:space="preserve"> TB pass to RC for the Sustainability Boards attention </w:t>
      </w:r>
      <w:r>
        <w:br/>
      </w:r>
      <w:r w:rsidRPr="0090562A">
        <w:rPr>
          <w:i/>
        </w:rPr>
        <w:t>Action –</w:t>
      </w:r>
      <w:r>
        <w:t xml:space="preserve"> ZC to communicate salary details with HR/Payroll </w:t>
      </w:r>
      <w:r>
        <w:br/>
      </w:r>
      <w:r>
        <w:rPr>
          <w:i/>
        </w:rPr>
        <w:t>Action –</w:t>
      </w:r>
      <w:r>
        <w:t xml:space="preserve"> TB/CD to ensure annual review is completed</w:t>
      </w:r>
      <w:proofErr w:type="gramEnd"/>
    </w:p>
    <w:p w:rsidR="00C94BC4" w:rsidRPr="00B9119C" w:rsidRDefault="00C94BC4" w:rsidP="00C94BC4">
      <w:pPr>
        <w:spacing w:line="240" w:lineRule="auto"/>
        <w:ind w:left="1440"/>
      </w:pPr>
    </w:p>
    <w:p w:rsidR="00B9119C" w:rsidRDefault="00B9119C" w:rsidP="00B9119C">
      <w:pPr>
        <w:spacing w:line="240" w:lineRule="auto"/>
        <w:ind w:left="1440"/>
      </w:pPr>
    </w:p>
    <w:p w:rsidR="00B9119C" w:rsidRDefault="00B9119C" w:rsidP="00B9119C">
      <w:pPr>
        <w:spacing w:line="240" w:lineRule="auto"/>
        <w:ind w:left="1440"/>
      </w:pPr>
    </w:p>
    <w:p w:rsidR="00B9119C" w:rsidRDefault="00B9119C" w:rsidP="00B9119C">
      <w:pPr>
        <w:spacing w:line="240" w:lineRule="auto"/>
        <w:ind w:left="1440"/>
      </w:pPr>
    </w:p>
    <w:p w:rsidR="00B9119C" w:rsidRPr="00B9119C" w:rsidRDefault="00B9119C" w:rsidP="00B9119C">
      <w:pPr>
        <w:spacing w:line="240" w:lineRule="auto"/>
        <w:ind w:left="1440"/>
        <w:rPr>
          <w:b/>
        </w:rPr>
      </w:pPr>
    </w:p>
    <w:p w:rsidR="00B9119C" w:rsidRPr="00A75C71" w:rsidRDefault="00B9119C" w:rsidP="00A75C71">
      <w:pPr>
        <w:spacing w:line="240" w:lineRule="auto"/>
        <w:ind w:left="1440"/>
        <w:rPr>
          <w:b/>
        </w:rPr>
      </w:pPr>
    </w:p>
    <w:sectPr w:rsidR="00B9119C" w:rsidRPr="00A75C71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CEFD90" wp14:editId="10E24B17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A5F54"/>
    <w:rsid w:val="000B7369"/>
    <w:rsid w:val="000D6CB2"/>
    <w:rsid w:val="000F7AB5"/>
    <w:rsid w:val="00143945"/>
    <w:rsid w:val="001A5154"/>
    <w:rsid w:val="001F1748"/>
    <w:rsid w:val="00247EFA"/>
    <w:rsid w:val="00251D8F"/>
    <w:rsid w:val="0025677D"/>
    <w:rsid w:val="0026583F"/>
    <w:rsid w:val="00266C18"/>
    <w:rsid w:val="0029778E"/>
    <w:rsid w:val="002A50D3"/>
    <w:rsid w:val="002D7528"/>
    <w:rsid w:val="002E3FDF"/>
    <w:rsid w:val="00313228"/>
    <w:rsid w:val="00317743"/>
    <w:rsid w:val="00317B5B"/>
    <w:rsid w:val="00342C65"/>
    <w:rsid w:val="00344BE7"/>
    <w:rsid w:val="00356E61"/>
    <w:rsid w:val="0039751B"/>
    <w:rsid w:val="003E021D"/>
    <w:rsid w:val="003F50B7"/>
    <w:rsid w:val="003F553C"/>
    <w:rsid w:val="0041501F"/>
    <w:rsid w:val="00431372"/>
    <w:rsid w:val="00433765"/>
    <w:rsid w:val="00437C28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F18EE"/>
    <w:rsid w:val="0057706C"/>
    <w:rsid w:val="00594E44"/>
    <w:rsid w:val="005B128F"/>
    <w:rsid w:val="005B1BBE"/>
    <w:rsid w:val="005B3902"/>
    <w:rsid w:val="005B39A9"/>
    <w:rsid w:val="005C1729"/>
    <w:rsid w:val="005C1829"/>
    <w:rsid w:val="00603CCE"/>
    <w:rsid w:val="00606DAB"/>
    <w:rsid w:val="00615182"/>
    <w:rsid w:val="00640110"/>
    <w:rsid w:val="00655232"/>
    <w:rsid w:val="00656D0B"/>
    <w:rsid w:val="00686D58"/>
    <w:rsid w:val="006873F5"/>
    <w:rsid w:val="00691AD1"/>
    <w:rsid w:val="00716028"/>
    <w:rsid w:val="00731DAC"/>
    <w:rsid w:val="00733835"/>
    <w:rsid w:val="00742509"/>
    <w:rsid w:val="00742EA2"/>
    <w:rsid w:val="00750C2B"/>
    <w:rsid w:val="007D3945"/>
    <w:rsid w:val="007E4DDB"/>
    <w:rsid w:val="00815C4F"/>
    <w:rsid w:val="00823840"/>
    <w:rsid w:val="00842294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F730C"/>
    <w:rsid w:val="009053B3"/>
    <w:rsid w:val="0090562A"/>
    <w:rsid w:val="00906BDD"/>
    <w:rsid w:val="00910B2D"/>
    <w:rsid w:val="00925696"/>
    <w:rsid w:val="0093642F"/>
    <w:rsid w:val="00974EC9"/>
    <w:rsid w:val="009B213E"/>
    <w:rsid w:val="009D2D5F"/>
    <w:rsid w:val="009E7696"/>
    <w:rsid w:val="00A06FDC"/>
    <w:rsid w:val="00A118AB"/>
    <w:rsid w:val="00A2158D"/>
    <w:rsid w:val="00A72577"/>
    <w:rsid w:val="00A74103"/>
    <w:rsid w:val="00A75C71"/>
    <w:rsid w:val="00A816FD"/>
    <w:rsid w:val="00AB4C88"/>
    <w:rsid w:val="00AC04EF"/>
    <w:rsid w:val="00AC3788"/>
    <w:rsid w:val="00AF1A08"/>
    <w:rsid w:val="00B12931"/>
    <w:rsid w:val="00B4136A"/>
    <w:rsid w:val="00B63323"/>
    <w:rsid w:val="00B87D1A"/>
    <w:rsid w:val="00B9119C"/>
    <w:rsid w:val="00BD6748"/>
    <w:rsid w:val="00BF62EE"/>
    <w:rsid w:val="00C20973"/>
    <w:rsid w:val="00C37F0D"/>
    <w:rsid w:val="00C469A4"/>
    <w:rsid w:val="00C94BC4"/>
    <w:rsid w:val="00CE1917"/>
    <w:rsid w:val="00CE21D0"/>
    <w:rsid w:val="00D05293"/>
    <w:rsid w:val="00D25F90"/>
    <w:rsid w:val="00D61330"/>
    <w:rsid w:val="00D86D98"/>
    <w:rsid w:val="00DA3A3C"/>
    <w:rsid w:val="00DB095F"/>
    <w:rsid w:val="00DB288F"/>
    <w:rsid w:val="00DB7065"/>
    <w:rsid w:val="00DC691B"/>
    <w:rsid w:val="00DE101C"/>
    <w:rsid w:val="00DF6D4D"/>
    <w:rsid w:val="00E21977"/>
    <w:rsid w:val="00E23F5F"/>
    <w:rsid w:val="00E5047B"/>
    <w:rsid w:val="00EB1F00"/>
    <w:rsid w:val="00ED591A"/>
    <w:rsid w:val="00EE7C94"/>
    <w:rsid w:val="00F01578"/>
    <w:rsid w:val="00F328BB"/>
    <w:rsid w:val="00F3580E"/>
    <w:rsid w:val="00F409BF"/>
    <w:rsid w:val="00F62BF1"/>
    <w:rsid w:val="00FA57D9"/>
    <w:rsid w:val="00FA73EA"/>
    <w:rsid w:val="00FD1329"/>
    <w:rsid w:val="00FD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6C91702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518A-723C-4AD2-A055-605B475B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10</cp:revision>
  <dcterms:created xsi:type="dcterms:W3CDTF">2018-10-15T12:34:00Z</dcterms:created>
  <dcterms:modified xsi:type="dcterms:W3CDTF">2018-10-15T13:23:00Z</dcterms:modified>
</cp:coreProperties>
</file>