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6DD" w:themeColor="accent1" w:themeTint="33"/>
  <w:body>
    <w:tbl>
      <w:tblPr>
        <w:tblW w:w="5000" w:type="pct"/>
        <w:tblLayout w:type="fixed"/>
        <w:tblCellMar>
          <w:left w:w="0" w:type="dxa"/>
          <w:right w:w="0" w:type="dxa"/>
        </w:tblCellMar>
        <w:tblLook w:val="04A0" w:firstRow="1" w:lastRow="0" w:firstColumn="1" w:lastColumn="0" w:noHBand="0" w:noVBand="1"/>
        <w:tblDescription w:val="Main layout table"/>
      </w:tblPr>
      <w:tblGrid>
        <w:gridCol w:w="10621"/>
        <w:gridCol w:w="35"/>
      </w:tblGrid>
      <w:tr w:rsidR="00184664" w:rsidRPr="00A85B6F" w14:paraId="07E62E40" w14:textId="77777777" w:rsidTr="00F81343">
        <w:tc>
          <w:tcPr>
            <w:tcW w:w="10632" w:type="dxa"/>
            <w:tcBorders>
              <w:right w:val="single" w:sz="12" w:space="0" w:color="FFD556" w:themeColor="accent1"/>
            </w:tcBorders>
            <w:tcMar>
              <w:bottom w:w="0" w:type="dxa"/>
              <w:right w:w="0" w:type="dxa"/>
            </w:tcMar>
          </w:tcPr>
          <w:p w14:paraId="3FE56ECD" w14:textId="77777777" w:rsidR="00F81343" w:rsidRDefault="00F81343"/>
          <w:tbl>
            <w:tblPr>
              <w:tblW w:w="31291" w:type="dxa"/>
              <w:tblInd w:w="29" w:type="dxa"/>
              <w:tblBorders>
                <w:insideH w:val="single" w:sz="8" w:space="0" w:color="auto"/>
                <w:insideV w:val="single" w:sz="8" w:space="0" w:color="auto"/>
              </w:tblBorders>
              <w:tblLayout w:type="fixed"/>
              <w:tblCellMar>
                <w:left w:w="360" w:type="dxa"/>
                <w:bottom w:w="403" w:type="dxa"/>
                <w:right w:w="360" w:type="dxa"/>
              </w:tblCellMar>
              <w:tblLook w:val="04A0" w:firstRow="1" w:lastRow="0" w:firstColumn="1" w:lastColumn="0" w:noHBand="0" w:noVBand="1"/>
              <w:tblDescription w:val="Left side layout table"/>
            </w:tblPr>
            <w:tblGrid>
              <w:gridCol w:w="10490"/>
              <w:gridCol w:w="9570"/>
              <w:gridCol w:w="10490"/>
              <w:gridCol w:w="741"/>
            </w:tblGrid>
            <w:tr w:rsidR="007B00E2" w:rsidRPr="00A85B6F" w14:paraId="64D7E171" w14:textId="77777777" w:rsidTr="007B00E2">
              <w:trPr>
                <w:gridAfter w:val="1"/>
                <w:wAfter w:w="360" w:type="dxa"/>
                <w:trHeight w:hRule="exact" w:val="10944"/>
              </w:trPr>
              <w:tc>
                <w:tcPr>
                  <w:tcW w:w="1717" w:type="pct"/>
                  <w:tcBorders>
                    <w:bottom w:val="single" w:sz="12" w:space="0" w:color="FFD556" w:themeColor="accent1"/>
                  </w:tcBorders>
                </w:tcPr>
                <w:p w14:paraId="5FD87C79" w14:textId="77777777" w:rsidR="007B00E2" w:rsidRPr="00AF6A40" w:rsidRDefault="007B00E2" w:rsidP="00AF6A40">
                  <w:pPr>
                    <w:pStyle w:val="Default"/>
                    <w:rPr>
                      <w:rFonts w:cs="Arial"/>
                      <w:sz w:val="18"/>
                      <w:szCs w:val="18"/>
                    </w:rPr>
                  </w:pPr>
                </w:p>
                <w:p w14:paraId="0F2C0B2C" w14:textId="77777777" w:rsidR="007B00E2" w:rsidRPr="007B00E2" w:rsidRDefault="007B00E2" w:rsidP="00AF6A40">
                  <w:pPr>
                    <w:tabs>
                      <w:tab w:val="left" w:pos="420"/>
                    </w:tabs>
                    <w:jc w:val="both"/>
                    <w:rPr>
                      <w:rFonts w:ascii="Comic Sans MS" w:hAnsi="Comic Sans MS" w:cs="Arial"/>
                      <w:sz w:val="24"/>
                      <w:szCs w:val="24"/>
                    </w:rPr>
                  </w:pPr>
                  <w:r w:rsidRPr="007B00E2">
                    <w:rPr>
                      <w:rFonts w:ascii="Comic Sans MS" w:hAnsi="Comic Sans MS" w:cs="Arial"/>
                      <w:sz w:val="24"/>
                      <w:szCs w:val="24"/>
                    </w:rPr>
                    <w:t>Halley Frenchay is registered with Ofsted. It operates from a modern, spacious, purpose built building that is situated next to the main entrance of the university. The area for the children consists of three main rooms: our “Bluebell” room that caters for 18 children aged from 3 months to 2 years, our “Lavender” room that caters for 20 children aged two years to three and a half years and our “Apple tree” room that caters for 24 children aged from three and a half to five years. Bluebell room benefits from having a separate sleep area with cots, where the babies and toddlers can relax and have quiet time and a milk kitchen and nappy changing area. All rooms are adjoined to encourage interaction between the different groups. The rooms have french doors leading out to the outdoor area. Our outdoor area is large and fenced from the publi</w:t>
                  </w:r>
                  <w:r w:rsidR="00876299">
                    <w:rPr>
                      <w:rFonts w:ascii="Comic Sans MS" w:hAnsi="Comic Sans MS" w:cs="Arial"/>
                      <w:sz w:val="24"/>
                      <w:szCs w:val="24"/>
                    </w:rPr>
                    <w:t>c. It consists of a level area,</w:t>
                  </w:r>
                  <w:r w:rsidRPr="007B00E2">
                    <w:rPr>
                      <w:rFonts w:ascii="Comic Sans MS" w:hAnsi="Comic Sans MS" w:cs="Arial"/>
                      <w:sz w:val="24"/>
                      <w:szCs w:val="24"/>
                    </w:rPr>
                    <w:t xml:space="preserve"> a “hilly adventure” area</w:t>
                  </w:r>
                  <w:r w:rsidR="00876299">
                    <w:rPr>
                      <w:rFonts w:ascii="Comic Sans MS" w:hAnsi="Comic Sans MS" w:cs="Arial"/>
                      <w:sz w:val="24"/>
                      <w:szCs w:val="24"/>
                    </w:rPr>
                    <w:t xml:space="preserve"> and an extensive “woodland” garden</w:t>
                  </w:r>
                  <w:r w:rsidRPr="007B00E2">
                    <w:rPr>
                      <w:rFonts w:ascii="Comic Sans MS" w:hAnsi="Comic Sans MS" w:cs="Arial"/>
                      <w:sz w:val="24"/>
                      <w:szCs w:val="24"/>
                    </w:rPr>
                    <w:t>. The natural environment and woodland area has been maintained and the area benefits from a variety of outdoor equipment that assist and promote all aspects of children’s physical development.</w:t>
                  </w:r>
                </w:p>
                <w:p w14:paraId="27B548F7" w14:textId="77777777" w:rsidR="007B00E2" w:rsidRDefault="007B00E2" w:rsidP="00AF6A40">
                  <w:pPr>
                    <w:pStyle w:val="Heading1"/>
                    <w:rPr>
                      <w:rFonts w:ascii="Comic Sans MS" w:hAnsi="Comic Sans MS" w:cs="Arial"/>
                      <w:sz w:val="18"/>
                      <w:szCs w:val="18"/>
                    </w:rPr>
                  </w:pPr>
                  <w:bookmarkStart w:id="0" w:name="_Toc172559741"/>
                </w:p>
                <w:p w14:paraId="70BCE51F" w14:textId="77777777" w:rsidR="007B00E2" w:rsidRPr="00AF6A40" w:rsidRDefault="007B00E2" w:rsidP="00AF6A40">
                  <w:pPr>
                    <w:pStyle w:val="Heading1"/>
                    <w:rPr>
                      <w:rFonts w:ascii="Comic Sans MS" w:hAnsi="Comic Sans MS" w:cs="Arial"/>
                      <w:sz w:val="18"/>
                      <w:szCs w:val="18"/>
                    </w:rPr>
                  </w:pPr>
                  <w:r w:rsidRPr="00AF6A40">
                    <w:rPr>
                      <w:rFonts w:ascii="Comic Sans MS" w:hAnsi="Comic Sans MS" w:cs="Arial"/>
                      <w:sz w:val="18"/>
                      <w:szCs w:val="18"/>
                    </w:rPr>
                    <w:t>Our Policies and procedures</w:t>
                  </w:r>
                  <w:bookmarkEnd w:id="0"/>
                  <w:r w:rsidRPr="00AF6A40">
                    <w:rPr>
                      <w:rFonts w:ascii="Comic Sans MS" w:hAnsi="Comic Sans MS" w:cs="Arial"/>
                      <w:snapToGrid w:val="0"/>
                      <w:color w:val="000000"/>
                      <w:w w:val="0"/>
                      <w:sz w:val="0"/>
                      <w:szCs w:val="0"/>
                      <w:u w:color="000000"/>
                      <w:bdr w:val="none" w:sz="0" w:space="0" w:color="000000"/>
                      <w:shd w:val="clear" w:color="000000" w:fill="000000"/>
                    </w:rPr>
                    <w:t xml:space="preserve"> </w:t>
                  </w:r>
                </w:p>
                <w:p w14:paraId="19AEDBB6" w14:textId="77777777" w:rsidR="007B00E2" w:rsidRPr="00AF6A40" w:rsidRDefault="007B00E2" w:rsidP="00AF6A40">
                  <w:pPr>
                    <w:tabs>
                      <w:tab w:val="left" w:pos="5879"/>
                    </w:tabs>
                    <w:rPr>
                      <w:rFonts w:ascii="Comic Sans MS" w:hAnsi="Comic Sans MS" w:cs="Arial"/>
                      <w:sz w:val="18"/>
                      <w:szCs w:val="18"/>
                    </w:rPr>
                  </w:pPr>
                  <w:r w:rsidRPr="00AF6A40">
                    <w:rPr>
                      <w:rFonts w:ascii="Comic Sans MS" w:hAnsi="Comic Sans MS" w:cs="Arial"/>
                      <w:sz w:val="18"/>
                      <w:szCs w:val="18"/>
                    </w:rPr>
                    <w:tab/>
                  </w:r>
                </w:p>
                <w:p w14:paraId="642F9BEC" w14:textId="77777777" w:rsidR="007B00E2" w:rsidRDefault="00D36750" w:rsidP="00D36750">
                  <w:pPr>
                    <w:jc w:val="center"/>
                    <w:rPr>
                      <w:rFonts w:ascii="Comic Sans MS" w:hAnsi="Comic Sans MS" w:cs="Arial"/>
                      <w:sz w:val="22"/>
                      <w:szCs w:val="22"/>
                    </w:rPr>
                  </w:pPr>
                  <w:r w:rsidRPr="000B58C9">
                    <w:rPr>
                      <w:rFonts w:ascii="Comic Sans MS" w:hAnsi="Comic Sans MS" w:cs="Arial"/>
                      <w:noProof/>
                      <w:sz w:val="22"/>
                      <w:szCs w:val="22"/>
                    </w:rPr>
                    <w:drawing>
                      <wp:inline distT="0" distB="0" distL="0" distR="0" wp14:anchorId="3797499D" wp14:editId="41EFD876">
                        <wp:extent cx="4312920" cy="1503617"/>
                        <wp:effectExtent l="0" t="0" r="0" b="1905"/>
                        <wp:docPr id="4" name="Picture 4" descr="C:\Users\a-morfakiwilli\AppData\Local\Microsoft\Windows\Temporary Internet Files\Content.Outlook\KRR8HA3O\20160719_14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morfakiwilli\AppData\Local\Microsoft\Windows\Temporary Internet Files\Content.Outlook\KRR8HA3O\20160719_14095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60960" cy="1520365"/>
                                </a:xfrm>
                                <a:prstGeom prst="rect">
                                  <a:avLst/>
                                </a:prstGeom>
                                <a:noFill/>
                                <a:ln>
                                  <a:noFill/>
                                </a:ln>
                              </pic:spPr>
                            </pic:pic>
                          </a:graphicData>
                        </a:graphic>
                      </wp:inline>
                    </w:drawing>
                  </w:r>
                </w:p>
                <w:p w14:paraId="117D9F87" w14:textId="77777777" w:rsidR="007B00E2" w:rsidRDefault="007B00E2" w:rsidP="000B58C9">
                  <w:pPr>
                    <w:jc w:val="center"/>
                    <w:rPr>
                      <w:rFonts w:ascii="Comic Sans MS" w:hAnsi="Comic Sans MS" w:cs="Arial"/>
                      <w:sz w:val="22"/>
                      <w:szCs w:val="22"/>
                    </w:rPr>
                  </w:pPr>
                </w:p>
                <w:p w14:paraId="1B5DBC03" w14:textId="77777777" w:rsidR="006004BF" w:rsidRDefault="006004BF" w:rsidP="00AF6A40">
                  <w:pPr>
                    <w:jc w:val="both"/>
                    <w:rPr>
                      <w:rFonts w:ascii="Comic Sans MS" w:hAnsi="Comic Sans MS" w:cs="Arial"/>
                      <w:sz w:val="24"/>
                      <w:szCs w:val="24"/>
                    </w:rPr>
                  </w:pPr>
                </w:p>
                <w:p w14:paraId="76027AE1" w14:textId="4735FF47" w:rsidR="007B00E2" w:rsidRPr="007B00E2" w:rsidRDefault="007B00E2" w:rsidP="00AF6A40">
                  <w:pPr>
                    <w:jc w:val="both"/>
                    <w:rPr>
                      <w:rFonts w:ascii="Comic Sans MS" w:hAnsi="Comic Sans MS" w:cs="Arial"/>
                      <w:b/>
                      <w:sz w:val="24"/>
                      <w:szCs w:val="24"/>
                    </w:rPr>
                  </w:pPr>
                  <w:r w:rsidRPr="007B00E2">
                    <w:rPr>
                      <w:rFonts w:ascii="Comic Sans MS" w:hAnsi="Comic Sans MS" w:cs="Arial"/>
                      <w:sz w:val="24"/>
                      <w:szCs w:val="24"/>
                    </w:rPr>
                    <w:t>The nursery operates within the framework set by the National standards and our Policies and Procedures. If you wish to obtain a copy of our Policies and Procedures handbook, please speak to the</w:t>
                  </w:r>
                  <w:r w:rsidR="00D650DE">
                    <w:rPr>
                      <w:rFonts w:ascii="Comic Sans MS" w:hAnsi="Comic Sans MS" w:cs="Arial"/>
                      <w:sz w:val="24"/>
                      <w:szCs w:val="24"/>
                    </w:rPr>
                    <w:t xml:space="preserve"> Manager.</w:t>
                  </w:r>
                </w:p>
                <w:p w14:paraId="583107FE" w14:textId="77777777" w:rsidR="007B00E2" w:rsidRPr="007B00E2" w:rsidRDefault="007B00E2" w:rsidP="00AF6A40">
                  <w:pPr>
                    <w:pStyle w:val="Default"/>
                    <w:tabs>
                      <w:tab w:val="left" w:pos="2721"/>
                    </w:tabs>
                  </w:pPr>
                  <w:r w:rsidRPr="007B00E2">
                    <w:tab/>
                  </w:r>
                </w:p>
                <w:p w14:paraId="6C0C77A8" w14:textId="77777777" w:rsidR="007B00E2" w:rsidRDefault="007B00E2" w:rsidP="00C91B66">
                  <w:pPr>
                    <w:pStyle w:val="Default"/>
                    <w:jc w:val="center"/>
                    <w:rPr>
                      <w:rFonts w:cs="Arial"/>
                      <w:b/>
                      <w:sz w:val="20"/>
                      <w:szCs w:val="20"/>
                      <w:u w:val="single"/>
                    </w:rPr>
                  </w:pPr>
                </w:p>
                <w:p w14:paraId="355766D0" w14:textId="77777777" w:rsidR="007B00E2" w:rsidRDefault="007B00E2" w:rsidP="00C91B66">
                  <w:pPr>
                    <w:pStyle w:val="Default"/>
                    <w:jc w:val="center"/>
                    <w:rPr>
                      <w:rFonts w:cs="Arial"/>
                      <w:b/>
                      <w:sz w:val="20"/>
                      <w:szCs w:val="20"/>
                      <w:u w:val="single"/>
                    </w:rPr>
                  </w:pPr>
                </w:p>
                <w:p w14:paraId="750FF9EC" w14:textId="77777777" w:rsidR="007B00E2" w:rsidRDefault="007B00E2" w:rsidP="00C91B66">
                  <w:pPr>
                    <w:pStyle w:val="Default"/>
                    <w:jc w:val="center"/>
                    <w:rPr>
                      <w:rFonts w:cs="Arial"/>
                      <w:b/>
                      <w:sz w:val="20"/>
                      <w:szCs w:val="20"/>
                      <w:u w:val="single"/>
                    </w:rPr>
                  </w:pPr>
                </w:p>
                <w:p w14:paraId="00F3D411" w14:textId="77777777" w:rsidR="007B00E2" w:rsidRDefault="007B00E2" w:rsidP="00C91B66">
                  <w:pPr>
                    <w:pStyle w:val="Default"/>
                    <w:jc w:val="center"/>
                    <w:rPr>
                      <w:rFonts w:cs="Arial"/>
                      <w:b/>
                      <w:sz w:val="20"/>
                      <w:szCs w:val="20"/>
                      <w:u w:val="single"/>
                    </w:rPr>
                  </w:pPr>
                </w:p>
                <w:p w14:paraId="251B3112" w14:textId="77777777" w:rsidR="007B00E2" w:rsidRDefault="007B00E2" w:rsidP="00C91B66">
                  <w:pPr>
                    <w:pStyle w:val="Default"/>
                    <w:jc w:val="center"/>
                    <w:rPr>
                      <w:rFonts w:cs="Arial"/>
                      <w:b/>
                      <w:sz w:val="20"/>
                      <w:szCs w:val="20"/>
                      <w:u w:val="single"/>
                    </w:rPr>
                  </w:pPr>
                </w:p>
                <w:p w14:paraId="1F364F6B" w14:textId="77777777" w:rsidR="007B00E2" w:rsidRDefault="007B00E2" w:rsidP="00C91B66">
                  <w:pPr>
                    <w:pStyle w:val="Default"/>
                    <w:jc w:val="center"/>
                    <w:rPr>
                      <w:rFonts w:cs="Arial"/>
                      <w:b/>
                      <w:sz w:val="20"/>
                      <w:szCs w:val="20"/>
                      <w:u w:val="single"/>
                    </w:rPr>
                  </w:pPr>
                </w:p>
                <w:p w14:paraId="01916C9E" w14:textId="77777777" w:rsidR="007B00E2" w:rsidRDefault="007B00E2" w:rsidP="00C91B66">
                  <w:pPr>
                    <w:pStyle w:val="Default"/>
                    <w:jc w:val="center"/>
                    <w:rPr>
                      <w:rFonts w:cs="Arial"/>
                      <w:b/>
                      <w:sz w:val="20"/>
                      <w:szCs w:val="20"/>
                      <w:u w:val="single"/>
                    </w:rPr>
                  </w:pPr>
                </w:p>
                <w:p w14:paraId="43008FB9" w14:textId="77777777" w:rsidR="007B00E2" w:rsidRDefault="007B00E2" w:rsidP="00C91B66">
                  <w:pPr>
                    <w:pStyle w:val="Default"/>
                    <w:jc w:val="center"/>
                    <w:rPr>
                      <w:rFonts w:cs="Arial"/>
                      <w:b/>
                      <w:sz w:val="20"/>
                      <w:szCs w:val="20"/>
                      <w:u w:val="single"/>
                    </w:rPr>
                  </w:pPr>
                </w:p>
                <w:p w14:paraId="079695C0" w14:textId="77777777" w:rsidR="007B00E2" w:rsidRDefault="007B00E2" w:rsidP="00C91B66">
                  <w:pPr>
                    <w:pStyle w:val="Default"/>
                    <w:jc w:val="center"/>
                    <w:rPr>
                      <w:rFonts w:cs="Arial"/>
                      <w:b/>
                      <w:sz w:val="20"/>
                      <w:szCs w:val="20"/>
                      <w:u w:val="single"/>
                    </w:rPr>
                  </w:pPr>
                </w:p>
                <w:p w14:paraId="36FB8C71" w14:textId="77777777" w:rsidR="007B00E2" w:rsidRDefault="007B00E2" w:rsidP="00C91B66">
                  <w:pPr>
                    <w:pStyle w:val="Default"/>
                    <w:jc w:val="center"/>
                    <w:rPr>
                      <w:rFonts w:cs="Arial"/>
                      <w:b/>
                      <w:sz w:val="20"/>
                      <w:szCs w:val="20"/>
                      <w:u w:val="single"/>
                    </w:rPr>
                  </w:pPr>
                </w:p>
                <w:p w14:paraId="6B478C89" w14:textId="77777777" w:rsidR="007B00E2" w:rsidRDefault="007B00E2" w:rsidP="00C91B66">
                  <w:pPr>
                    <w:pStyle w:val="Default"/>
                    <w:jc w:val="center"/>
                    <w:rPr>
                      <w:rFonts w:cs="Arial"/>
                      <w:b/>
                      <w:sz w:val="20"/>
                      <w:szCs w:val="20"/>
                      <w:u w:val="single"/>
                    </w:rPr>
                  </w:pPr>
                </w:p>
                <w:p w14:paraId="32E75A88" w14:textId="77777777" w:rsidR="007B00E2" w:rsidRDefault="007B00E2" w:rsidP="00C91B66">
                  <w:pPr>
                    <w:pStyle w:val="Default"/>
                    <w:jc w:val="center"/>
                    <w:rPr>
                      <w:rFonts w:cs="Arial"/>
                      <w:b/>
                      <w:sz w:val="20"/>
                      <w:szCs w:val="20"/>
                      <w:u w:val="single"/>
                    </w:rPr>
                  </w:pPr>
                </w:p>
                <w:p w14:paraId="7088E97F" w14:textId="77777777" w:rsidR="007B00E2" w:rsidRDefault="007B00E2" w:rsidP="00C91B66">
                  <w:pPr>
                    <w:pStyle w:val="Default"/>
                    <w:jc w:val="center"/>
                    <w:rPr>
                      <w:rFonts w:cs="Arial"/>
                      <w:b/>
                      <w:sz w:val="20"/>
                      <w:szCs w:val="20"/>
                      <w:u w:val="single"/>
                    </w:rPr>
                  </w:pPr>
                </w:p>
                <w:p w14:paraId="4F72A206" w14:textId="77777777" w:rsidR="007B00E2" w:rsidRPr="00F81343" w:rsidRDefault="007B00E2" w:rsidP="00C91B66">
                  <w:pPr>
                    <w:pStyle w:val="Default"/>
                    <w:jc w:val="center"/>
                    <w:rPr>
                      <w:rFonts w:cs="Arial"/>
                      <w:b/>
                      <w:sz w:val="20"/>
                      <w:szCs w:val="20"/>
                      <w:u w:val="single"/>
                    </w:rPr>
                  </w:pPr>
                  <w:r w:rsidRPr="00F81343">
                    <w:rPr>
                      <w:rFonts w:cs="Arial"/>
                      <w:b/>
                      <w:sz w:val="20"/>
                      <w:szCs w:val="20"/>
                      <w:u w:val="single"/>
                    </w:rPr>
                    <w:t>Fees</w:t>
                  </w:r>
                </w:p>
                <w:p w14:paraId="7BBEA7CD" w14:textId="77777777" w:rsidR="007B00E2" w:rsidRPr="00F81343" w:rsidRDefault="007B00E2" w:rsidP="00C91B66">
                  <w:pPr>
                    <w:pStyle w:val="Default"/>
                    <w:jc w:val="center"/>
                    <w:rPr>
                      <w:rFonts w:cs="Arial"/>
                      <w:b/>
                      <w:i/>
                      <w:sz w:val="20"/>
                      <w:szCs w:val="20"/>
                    </w:rPr>
                  </w:pPr>
                  <w:r w:rsidRPr="00F81343">
                    <w:rPr>
                      <w:rFonts w:cs="Arial"/>
                      <w:b/>
                      <w:i/>
                      <w:sz w:val="20"/>
                      <w:szCs w:val="20"/>
                    </w:rPr>
                    <w:t>Student/Staff</w:t>
                  </w:r>
                </w:p>
                <w:p w14:paraId="5C386BB1" w14:textId="77777777" w:rsidR="007B00E2" w:rsidRPr="00F81343" w:rsidRDefault="007B00E2" w:rsidP="00C91B66">
                  <w:pPr>
                    <w:tabs>
                      <w:tab w:val="left" w:pos="7566"/>
                    </w:tabs>
                    <w:rPr>
                      <w:rFonts w:ascii="Comic Sans MS" w:hAnsi="Comic Sans MS"/>
                    </w:rPr>
                  </w:pPr>
                  <w:r w:rsidRPr="00F81343">
                    <w:rPr>
                      <w:rFonts w:ascii="Comic Sans MS" w:hAnsi="Comic Sans M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2"/>
                    <w:gridCol w:w="2317"/>
                    <w:gridCol w:w="1417"/>
                    <w:gridCol w:w="1843"/>
                    <w:gridCol w:w="2410"/>
                  </w:tblGrid>
                  <w:tr w:rsidR="007B00E2" w:rsidRPr="00C91B66" w14:paraId="2C43CAE3" w14:textId="77777777" w:rsidTr="00C91B66">
                    <w:trPr>
                      <w:trHeight w:val="550"/>
                    </w:trPr>
                    <w:tc>
                      <w:tcPr>
                        <w:tcW w:w="1542" w:type="dxa"/>
                        <w:vAlign w:val="bottom"/>
                      </w:tcPr>
                      <w:p w14:paraId="7B8847D4" w14:textId="77777777" w:rsidR="007B00E2" w:rsidRPr="00C91B66" w:rsidRDefault="007B00E2" w:rsidP="00C91B66">
                        <w:pPr>
                          <w:jc w:val="both"/>
                          <w:rPr>
                            <w:rFonts w:ascii="Comic Sans MS" w:hAnsi="Comic Sans MS" w:cs="Arial"/>
                            <w:b/>
                            <w:bCs/>
                          </w:rPr>
                        </w:pPr>
                        <w:r w:rsidRPr="00C91B66">
                          <w:rPr>
                            <w:rFonts w:ascii="Comic Sans MS" w:hAnsi="Comic Sans MS" w:cs="Arial"/>
                            <w:b/>
                            <w:bCs/>
                          </w:rPr>
                          <w:t>Age Group</w:t>
                        </w:r>
                      </w:p>
                    </w:tc>
                    <w:tc>
                      <w:tcPr>
                        <w:tcW w:w="2317" w:type="dxa"/>
                      </w:tcPr>
                      <w:p w14:paraId="36388AC0" w14:textId="77777777" w:rsidR="007B00E2" w:rsidRPr="00C91B66" w:rsidRDefault="007B00E2" w:rsidP="00C91B66">
                        <w:pPr>
                          <w:jc w:val="both"/>
                          <w:rPr>
                            <w:rFonts w:ascii="Comic Sans MS" w:hAnsi="Comic Sans MS" w:cs="Arial"/>
                            <w:b/>
                          </w:rPr>
                        </w:pPr>
                        <w:r w:rsidRPr="00C91B66">
                          <w:rPr>
                            <w:rFonts w:ascii="Comic Sans MS" w:hAnsi="Comic Sans MS" w:cs="Arial"/>
                            <w:b/>
                          </w:rPr>
                          <w:t>Daily Rate</w:t>
                        </w:r>
                      </w:p>
                    </w:tc>
                    <w:tc>
                      <w:tcPr>
                        <w:tcW w:w="1417" w:type="dxa"/>
                      </w:tcPr>
                      <w:p w14:paraId="322FAF9B" w14:textId="77777777" w:rsidR="007B00E2" w:rsidRPr="00C91B66" w:rsidRDefault="007B00E2" w:rsidP="00C91B66">
                        <w:pPr>
                          <w:jc w:val="both"/>
                          <w:rPr>
                            <w:rFonts w:ascii="Comic Sans MS" w:hAnsi="Comic Sans MS" w:cs="Arial"/>
                            <w:b/>
                          </w:rPr>
                        </w:pPr>
                        <w:r w:rsidRPr="00C91B66">
                          <w:rPr>
                            <w:rFonts w:ascii="Comic Sans MS" w:hAnsi="Comic Sans MS" w:cs="Arial"/>
                            <w:b/>
                          </w:rPr>
                          <w:t>Morning Rate</w:t>
                        </w:r>
                      </w:p>
                    </w:tc>
                    <w:tc>
                      <w:tcPr>
                        <w:tcW w:w="1843" w:type="dxa"/>
                      </w:tcPr>
                      <w:p w14:paraId="6A70AE90" w14:textId="77777777" w:rsidR="007B00E2" w:rsidRPr="00C91B66" w:rsidRDefault="007B00E2" w:rsidP="00C91B66">
                        <w:pPr>
                          <w:jc w:val="both"/>
                          <w:rPr>
                            <w:rFonts w:ascii="Comic Sans MS" w:hAnsi="Comic Sans MS" w:cs="Arial"/>
                            <w:b/>
                          </w:rPr>
                        </w:pPr>
                        <w:r w:rsidRPr="00C91B66">
                          <w:rPr>
                            <w:rFonts w:ascii="Comic Sans MS" w:hAnsi="Comic Sans MS" w:cs="Arial"/>
                            <w:b/>
                          </w:rPr>
                          <w:t>Afternoon rate</w:t>
                        </w:r>
                      </w:p>
                    </w:tc>
                    <w:tc>
                      <w:tcPr>
                        <w:tcW w:w="2410" w:type="dxa"/>
                      </w:tcPr>
                      <w:p w14:paraId="7FE5C1AB" w14:textId="77777777" w:rsidR="007B00E2" w:rsidRPr="00C91B66" w:rsidRDefault="007B00E2" w:rsidP="00C91B66">
                        <w:pPr>
                          <w:jc w:val="both"/>
                          <w:rPr>
                            <w:rFonts w:ascii="Comic Sans MS" w:hAnsi="Comic Sans MS" w:cs="Arial"/>
                            <w:b/>
                          </w:rPr>
                        </w:pPr>
                        <w:r w:rsidRPr="00C91B66">
                          <w:rPr>
                            <w:rFonts w:ascii="Comic Sans MS" w:hAnsi="Comic Sans MS" w:cs="Arial"/>
                            <w:b/>
                          </w:rPr>
                          <w:t>Weekly Fees</w:t>
                        </w:r>
                      </w:p>
                    </w:tc>
                  </w:tr>
                  <w:tr w:rsidR="007B00E2" w:rsidRPr="00C91B66" w14:paraId="7C553B32" w14:textId="77777777" w:rsidTr="00C91B66">
                    <w:tc>
                      <w:tcPr>
                        <w:tcW w:w="1542" w:type="dxa"/>
                        <w:vAlign w:val="bottom"/>
                      </w:tcPr>
                      <w:p w14:paraId="3FCB336B" w14:textId="77777777" w:rsidR="007B00E2" w:rsidRPr="00C91B66" w:rsidRDefault="007B00E2" w:rsidP="00C91B66">
                        <w:pPr>
                          <w:jc w:val="both"/>
                          <w:rPr>
                            <w:rFonts w:ascii="Comic Sans MS" w:hAnsi="Comic Sans MS" w:cs="Arial"/>
                          </w:rPr>
                        </w:pPr>
                        <w:r w:rsidRPr="00C91B66">
                          <w:rPr>
                            <w:rFonts w:ascii="Comic Sans MS" w:hAnsi="Comic Sans MS" w:cs="Arial"/>
                          </w:rPr>
                          <w:t>0-2 Years</w:t>
                        </w:r>
                      </w:p>
                    </w:tc>
                    <w:tc>
                      <w:tcPr>
                        <w:tcW w:w="2317" w:type="dxa"/>
                      </w:tcPr>
                      <w:p w14:paraId="71805840" w14:textId="77777777" w:rsidR="007B00E2" w:rsidRPr="00C91B66" w:rsidRDefault="007B00E2" w:rsidP="00C91B66">
                        <w:pPr>
                          <w:jc w:val="both"/>
                          <w:rPr>
                            <w:rFonts w:ascii="Comic Sans MS" w:hAnsi="Comic Sans MS" w:cs="Arial"/>
                          </w:rPr>
                        </w:pPr>
                      </w:p>
                    </w:tc>
                    <w:tc>
                      <w:tcPr>
                        <w:tcW w:w="1417" w:type="dxa"/>
                      </w:tcPr>
                      <w:p w14:paraId="63C67AEC" w14:textId="77777777" w:rsidR="007B00E2" w:rsidRPr="00C91B66" w:rsidRDefault="007B00E2" w:rsidP="00C91B66">
                        <w:pPr>
                          <w:jc w:val="both"/>
                          <w:rPr>
                            <w:rFonts w:ascii="Comic Sans MS" w:hAnsi="Comic Sans MS" w:cs="Arial"/>
                          </w:rPr>
                        </w:pPr>
                      </w:p>
                    </w:tc>
                    <w:tc>
                      <w:tcPr>
                        <w:tcW w:w="1843" w:type="dxa"/>
                      </w:tcPr>
                      <w:p w14:paraId="50668A52" w14:textId="77777777" w:rsidR="007B00E2" w:rsidRPr="00C91B66" w:rsidRDefault="007B00E2" w:rsidP="00C91B66">
                        <w:pPr>
                          <w:jc w:val="both"/>
                          <w:rPr>
                            <w:rFonts w:ascii="Comic Sans MS" w:hAnsi="Comic Sans MS" w:cs="Arial"/>
                          </w:rPr>
                        </w:pPr>
                      </w:p>
                    </w:tc>
                    <w:tc>
                      <w:tcPr>
                        <w:tcW w:w="2410" w:type="dxa"/>
                      </w:tcPr>
                      <w:p w14:paraId="08D55CC9" w14:textId="77777777" w:rsidR="007B00E2" w:rsidRPr="00C91B66" w:rsidRDefault="007B00E2" w:rsidP="00C91B66">
                        <w:pPr>
                          <w:jc w:val="both"/>
                          <w:rPr>
                            <w:rFonts w:ascii="Comic Sans MS" w:hAnsi="Comic Sans MS" w:cs="Arial"/>
                          </w:rPr>
                        </w:pPr>
                      </w:p>
                    </w:tc>
                  </w:tr>
                  <w:tr w:rsidR="007B00E2" w:rsidRPr="00C91B66" w14:paraId="27E54ACB" w14:textId="77777777" w:rsidTr="00C91B66">
                    <w:tc>
                      <w:tcPr>
                        <w:tcW w:w="1542" w:type="dxa"/>
                        <w:vAlign w:val="bottom"/>
                      </w:tcPr>
                      <w:p w14:paraId="6CCCE57F" w14:textId="77777777" w:rsidR="007B00E2" w:rsidRPr="00C91B66" w:rsidRDefault="007B00E2" w:rsidP="00C91B66">
                        <w:pPr>
                          <w:jc w:val="both"/>
                          <w:rPr>
                            <w:rFonts w:ascii="Comic Sans MS" w:hAnsi="Comic Sans MS" w:cs="Arial"/>
                          </w:rPr>
                        </w:pPr>
                        <w:r w:rsidRPr="00C91B66">
                          <w:rPr>
                            <w:rFonts w:ascii="Comic Sans MS" w:hAnsi="Comic Sans MS" w:cs="Arial"/>
                          </w:rPr>
                          <w:t>2-3 Years</w:t>
                        </w:r>
                      </w:p>
                    </w:tc>
                    <w:tc>
                      <w:tcPr>
                        <w:tcW w:w="2317" w:type="dxa"/>
                      </w:tcPr>
                      <w:p w14:paraId="0B8D2E8E" w14:textId="77777777" w:rsidR="007B00E2" w:rsidRPr="00C91B66" w:rsidRDefault="007B00E2" w:rsidP="00C91B66">
                        <w:pPr>
                          <w:jc w:val="both"/>
                          <w:rPr>
                            <w:rFonts w:ascii="Comic Sans MS" w:hAnsi="Comic Sans MS" w:cs="Arial"/>
                          </w:rPr>
                        </w:pPr>
                      </w:p>
                    </w:tc>
                    <w:tc>
                      <w:tcPr>
                        <w:tcW w:w="1417" w:type="dxa"/>
                      </w:tcPr>
                      <w:p w14:paraId="423FA2FA" w14:textId="77777777" w:rsidR="007B00E2" w:rsidRPr="00C91B66" w:rsidRDefault="007B00E2" w:rsidP="00C91B66">
                        <w:pPr>
                          <w:jc w:val="both"/>
                          <w:rPr>
                            <w:rFonts w:ascii="Comic Sans MS" w:hAnsi="Comic Sans MS" w:cs="Arial"/>
                          </w:rPr>
                        </w:pPr>
                      </w:p>
                    </w:tc>
                    <w:tc>
                      <w:tcPr>
                        <w:tcW w:w="1843" w:type="dxa"/>
                      </w:tcPr>
                      <w:p w14:paraId="1E5C1CCD" w14:textId="77777777" w:rsidR="007B00E2" w:rsidRPr="00C91B66" w:rsidRDefault="007B00E2" w:rsidP="00C91B66">
                        <w:pPr>
                          <w:jc w:val="both"/>
                          <w:rPr>
                            <w:rFonts w:ascii="Comic Sans MS" w:hAnsi="Comic Sans MS" w:cs="Arial"/>
                          </w:rPr>
                        </w:pPr>
                      </w:p>
                    </w:tc>
                    <w:tc>
                      <w:tcPr>
                        <w:tcW w:w="2410" w:type="dxa"/>
                      </w:tcPr>
                      <w:p w14:paraId="4EC99EFE" w14:textId="77777777" w:rsidR="007B00E2" w:rsidRPr="00C91B66" w:rsidRDefault="007B00E2" w:rsidP="00C91B66">
                        <w:pPr>
                          <w:jc w:val="both"/>
                          <w:rPr>
                            <w:rFonts w:ascii="Comic Sans MS" w:hAnsi="Comic Sans MS" w:cs="Arial"/>
                          </w:rPr>
                        </w:pPr>
                      </w:p>
                    </w:tc>
                  </w:tr>
                  <w:tr w:rsidR="007B00E2" w:rsidRPr="00C91B66" w14:paraId="7A9F201C" w14:textId="77777777" w:rsidTr="00C91B66">
                    <w:tc>
                      <w:tcPr>
                        <w:tcW w:w="1542" w:type="dxa"/>
                        <w:vAlign w:val="bottom"/>
                      </w:tcPr>
                      <w:p w14:paraId="22732364" w14:textId="77777777" w:rsidR="007B00E2" w:rsidRPr="00C91B66" w:rsidRDefault="007B00E2" w:rsidP="00C91B66">
                        <w:pPr>
                          <w:jc w:val="both"/>
                          <w:rPr>
                            <w:rFonts w:ascii="Comic Sans MS" w:hAnsi="Comic Sans MS" w:cs="Arial"/>
                          </w:rPr>
                        </w:pPr>
                        <w:r w:rsidRPr="00C91B66">
                          <w:rPr>
                            <w:rFonts w:ascii="Comic Sans MS" w:hAnsi="Comic Sans MS" w:cs="Arial"/>
                          </w:rPr>
                          <w:t>3-5 Years</w:t>
                        </w:r>
                      </w:p>
                    </w:tc>
                    <w:tc>
                      <w:tcPr>
                        <w:tcW w:w="2317" w:type="dxa"/>
                      </w:tcPr>
                      <w:p w14:paraId="36217E68" w14:textId="77777777" w:rsidR="007B00E2" w:rsidRPr="00C91B66" w:rsidRDefault="007B00E2" w:rsidP="00C91B66">
                        <w:pPr>
                          <w:jc w:val="both"/>
                          <w:rPr>
                            <w:rFonts w:ascii="Comic Sans MS" w:hAnsi="Comic Sans MS" w:cs="Arial"/>
                          </w:rPr>
                        </w:pPr>
                      </w:p>
                    </w:tc>
                    <w:tc>
                      <w:tcPr>
                        <w:tcW w:w="1417" w:type="dxa"/>
                      </w:tcPr>
                      <w:p w14:paraId="3DFB35C5" w14:textId="77777777" w:rsidR="007B00E2" w:rsidRPr="00C91B66" w:rsidRDefault="007B00E2" w:rsidP="00C91B66">
                        <w:pPr>
                          <w:jc w:val="both"/>
                          <w:rPr>
                            <w:rFonts w:ascii="Comic Sans MS" w:hAnsi="Comic Sans MS" w:cs="Arial"/>
                          </w:rPr>
                        </w:pPr>
                      </w:p>
                    </w:tc>
                    <w:tc>
                      <w:tcPr>
                        <w:tcW w:w="1843" w:type="dxa"/>
                      </w:tcPr>
                      <w:p w14:paraId="694AA62C" w14:textId="77777777" w:rsidR="007B00E2" w:rsidRPr="00C91B66" w:rsidRDefault="007B00E2" w:rsidP="00C91B66">
                        <w:pPr>
                          <w:jc w:val="both"/>
                          <w:rPr>
                            <w:rFonts w:ascii="Comic Sans MS" w:hAnsi="Comic Sans MS" w:cs="Arial"/>
                          </w:rPr>
                        </w:pPr>
                      </w:p>
                    </w:tc>
                    <w:tc>
                      <w:tcPr>
                        <w:tcW w:w="2410" w:type="dxa"/>
                      </w:tcPr>
                      <w:p w14:paraId="6FD5DD7E" w14:textId="77777777" w:rsidR="007B00E2" w:rsidRPr="00C91B66" w:rsidRDefault="007B00E2" w:rsidP="00C91B66">
                        <w:pPr>
                          <w:jc w:val="both"/>
                          <w:rPr>
                            <w:rFonts w:ascii="Comic Sans MS" w:hAnsi="Comic Sans MS" w:cs="Arial"/>
                          </w:rPr>
                        </w:pPr>
                      </w:p>
                    </w:tc>
                  </w:tr>
                </w:tbl>
                <w:p w14:paraId="459FBD65" w14:textId="77777777" w:rsidR="007B00E2" w:rsidRPr="00C91B66" w:rsidRDefault="007B00E2" w:rsidP="00C91B66">
                  <w:pPr>
                    <w:pStyle w:val="Default"/>
                    <w:jc w:val="center"/>
                    <w:rPr>
                      <w:rFonts w:cs="Arial"/>
                      <w:b/>
                      <w:sz w:val="20"/>
                      <w:szCs w:val="20"/>
                    </w:rPr>
                  </w:pPr>
                </w:p>
                <w:p w14:paraId="1C31A2D6" w14:textId="77777777" w:rsidR="007B00E2" w:rsidRPr="00AF6A40" w:rsidRDefault="007B00E2" w:rsidP="00AF6A40">
                  <w:pPr>
                    <w:jc w:val="both"/>
                    <w:rPr>
                      <w:rFonts w:ascii="Comic Sans MS" w:hAnsi="Comic Sans MS" w:cs="Arial"/>
                      <w:b/>
                      <w:i/>
                      <w:sz w:val="28"/>
                      <w:szCs w:val="28"/>
                      <w:u w:val="single"/>
                    </w:rPr>
                  </w:pPr>
                </w:p>
                <w:p w14:paraId="3740A8BC" w14:textId="77777777" w:rsidR="007B00E2" w:rsidRPr="00A85B6F" w:rsidRDefault="007B00E2" w:rsidP="00362C4A">
                  <w:pPr>
                    <w:pStyle w:val="Heading3"/>
                  </w:pPr>
                </w:p>
              </w:tc>
              <w:tc>
                <w:tcPr>
                  <w:tcW w:w="1566" w:type="pct"/>
                  <w:tcBorders>
                    <w:bottom w:val="single" w:sz="12" w:space="0" w:color="FFD556" w:themeColor="accent1"/>
                  </w:tcBorders>
                </w:tcPr>
                <w:p w14:paraId="46960897" w14:textId="77777777" w:rsidR="007B00E2" w:rsidRPr="00AF6A40" w:rsidRDefault="007B00E2" w:rsidP="00AF6A40">
                  <w:pPr>
                    <w:pStyle w:val="Default"/>
                    <w:rPr>
                      <w:rFonts w:cs="Arial"/>
                      <w:sz w:val="18"/>
                      <w:szCs w:val="18"/>
                    </w:rPr>
                  </w:pPr>
                </w:p>
              </w:tc>
              <w:tc>
                <w:tcPr>
                  <w:tcW w:w="1717" w:type="pct"/>
                  <w:tcBorders>
                    <w:bottom w:val="single" w:sz="12" w:space="0" w:color="FFD556" w:themeColor="accent1"/>
                  </w:tcBorders>
                </w:tcPr>
                <w:p w14:paraId="04D46FF6" w14:textId="77777777" w:rsidR="007B00E2" w:rsidRPr="00AF6A40" w:rsidRDefault="007B00E2" w:rsidP="00AF6A40">
                  <w:pPr>
                    <w:pStyle w:val="Default"/>
                    <w:rPr>
                      <w:rFonts w:cs="Arial"/>
                      <w:sz w:val="18"/>
                      <w:szCs w:val="18"/>
                    </w:rPr>
                  </w:pPr>
                </w:p>
              </w:tc>
            </w:tr>
            <w:tr w:rsidR="007B00E2" w:rsidRPr="00A85B6F" w14:paraId="0C5764E7" w14:textId="77777777" w:rsidTr="00876299">
              <w:trPr>
                <w:trHeight w:val="22"/>
              </w:trPr>
              <w:tc>
                <w:tcPr>
                  <w:tcW w:w="1717" w:type="pct"/>
                  <w:tcBorders>
                    <w:top w:val="single" w:sz="12" w:space="0" w:color="FFD556" w:themeColor="accent1"/>
                    <w:left w:val="single" w:sz="12" w:space="0" w:color="FFD556" w:themeColor="accent1"/>
                    <w:bottom w:val="single" w:sz="12" w:space="0" w:color="FFD556" w:themeColor="accent1"/>
                    <w:right w:val="nil"/>
                  </w:tcBorders>
                  <w:shd w:val="clear" w:color="auto" w:fill="FFF6DD" w:themeFill="accent1" w:themeFillTint="33"/>
                  <w:tcMar>
                    <w:top w:w="403" w:type="dxa"/>
                  </w:tcMar>
                </w:tcPr>
                <w:p w14:paraId="48F0AB47" w14:textId="77777777" w:rsidR="007B00E2" w:rsidRDefault="007B00E2" w:rsidP="00CD7978">
                  <w:pPr>
                    <w:pStyle w:val="Signature"/>
                  </w:pPr>
                </w:p>
                <w:p w14:paraId="53E7ACF7" w14:textId="77777777" w:rsidR="007B00E2" w:rsidRDefault="007B00E2" w:rsidP="000B58C9">
                  <w:pPr>
                    <w:rPr>
                      <w:lang w:val="en-US" w:eastAsia="en-US"/>
                    </w:rPr>
                  </w:pPr>
                </w:p>
                <w:p w14:paraId="79E36854" w14:textId="77777777" w:rsidR="007B00E2" w:rsidRPr="007B00E2" w:rsidRDefault="007B00E2" w:rsidP="000B58C9">
                  <w:pPr>
                    <w:pStyle w:val="Default"/>
                    <w:jc w:val="center"/>
                    <w:rPr>
                      <w:rFonts w:cs="Arial"/>
                      <w:b/>
                      <w:sz w:val="20"/>
                      <w:szCs w:val="20"/>
                      <w:u w:val="single"/>
                    </w:rPr>
                  </w:pPr>
                  <w:r w:rsidRPr="007B00E2">
                    <w:rPr>
                      <w:rFonts w:cs="Arial"/>
                      <w:b/>
                      <w:sz w:val="20"/>
                      <w:szCs w:val="20"/>
                      <w:u w:val="single"/>
                    </w:rPr>
                    <w:t>Fees</w:t>
                  </w:r>
                </w:p>
                <w:p w14:paraId="24264E3C" w14:textId="77777777" w:rsidR="007B00E2" w:rsidRPr="007B00E2" w:rsidRDefault="007B00E2" w:rsidP="000B58C9">
                  <w:pPr>
                    <w:pStyle w:val="Default"/>
                    <w:rPr>
                      <w:rFonts w:cs="Arial"/>
                      <w:sz w:val="20"/>
                      <w:szCs w:val="20"/>
                    </w:rPr>
                  </w:pPr>
                </w:p>
                <w:p w14:paraId="6C94270A" w14:textId="0A72E619" w:rsidR="007B00E2" w:rsidRPr="00755B36" w:rsidRDefault="00755B36" w:rsidP="000B58C9">
                  <w:pPr>
                    <w:tabs>
                      <w:tab w:val="left" w:pos="7566"/>
                    </w:tabs>
                    <w:rPr>
                      <w:rFonts w:ascii="Comic Sans MS" w:hAnsi="Comic Sans MS"/>
                      <w:b/>
                    </w:rPr>
                  </w:pPr>
                  <w:r>
                    <w:rPr>
                      <w:rFonts w:ascii="Comic Sans MS" w:hAnsi="Comic Sans MS"/>
                    </w:rPr>
                    <w:t xml:space="preserve">                                                                          </w:t>
                  </w:r>
                  <w:r w:rsidRPr="00755B36">
                    <w:rPr>
                      <w:rFonts w:ascii="Comic Sans MS" w:hAnsi="Comic Sans MS"/>
                      <w:b/>
                    </w:rPr>
                    <w:t>Community</w:t>
                  </w:r>
                  <w:r w:rsidR="007D226B">
                    <w:rPr>
                      <w:rFonts w:ascii="Comic Sans MS" w:hAnsi="Comic Sans MS"/>
                      <w:b/>
                    </w:rPr>
                    <w:t xml:space="preserve"> </w:t>
                  </w:r>
                  <w:r w:rsidR="007B00E2" w:rsidRPr="00755B36">
                    <w:rPr>
                      <w:rFonts w:ascii="Comic Sans MS" w:hAnsi="Comic Sans MS"/>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2"/>
                    <w:gridCol w:w="1466"/>
                    <w:gridCol w:w="1495"/>
                    <w:gridCol w:w="1701"/>
                    <w:gridCol w:w="3608"/>
                  </w:tblGrid>
                  <w:tr w:rsidR="007B00E2" w:rsidRPr="007B00E2" w14:paraId="032E8E50" w14:textId="77777777" w:rsidTr="000B58C9">
                    <w:tc>
                      <w:tcPr>
                        <w:tcW w:w="1542" w:type="dxa"/>
                        <w:vAlign w:val="bottom"/>
                      </w:tcPr>
                      <w:p w14:paraId="0AAAA345" w14:textId="77777777" w:rsidR="007B00E2" w:rsidRPr="007B00E2" w:rsidRDefault="007B00E2" w:rsidP="000B58C9">
                        <w:pPr>
                          <w:jc w:val="center"/>
                          <w:rPr>
                            <w:rFonts w:ascii="Comic Sans MS" w:hAnsi="Comic Sans MS" w:cs="Arial"/>
                            <w:b/>
                            <w:bCs/>
                          </w:rPr>
                        </w:pPr>
                        <w:r w:rsidRPr="007B00E2">
                          <w:rPr>
                            <w:rFonts w:ascii="Comic Sans MS" w:hAnsi="Comic Sans MS" w:cs="Arial"/>
                            <w:b/>
                            <w:bCs/>
                          </w:rPr>
                          <w:t>Age Group</w:t>
                        </w:r>
                      </w:p>
                    </w:tc>
                    <w:tc>
                      <w:tcPr>
                        <w:tcW w:w="1466" w:type="dxa"/>
                      </w:tcPr>
                      <w:p w14:paraId="4F4652A0" w14:textId="77777777" w:rsidR="007B00E2" w:rsidRPr="007B00E2" w:rsidRDefault="007B00E2" w:rsidP="000B58C9">
                        <w:pPr>
                          <w:rPr>
                            <w:rFonts w:ascii="Comic Sans MS" w:hAnsi="Comic Sans MS" w:cs="Arial"/>
                            <w:b/>
                          </w:rPr>
                        </w:pPr>
                        <w:r w:rsidRPr="007B00E2">
                          <w:rPr>
                            <w:rFonts w:ascii="Comic Sans MS" w:hAnsi="Comic Sans MS" w:cs="Arial"/>
                            <w:b/>
                          </w:rPr>
                          <w:t>Daily Rate</w:t>
                        </w:r>
                      </w:p>
                    </w:tc>
                    <w:tc>
                      <w:tcPr>
                        <w:tcW w:w="1495" w:type="dxa"/>
                      </w:tcPr>
                      <w:p w14:paraId="57DCA5AE" w14:textId="77777777" w:rsidR="007B00E2" w:rsidRPr="007B00E2" w:rsidRDefault="007B00E2" w:rsidP="000B58C9">
                        <w:pPr>
                          <w:rPr>
                            <w:rFonts w:ascii="Comic Sans MS" w:hAnsi="Comic Sans MS" w:cs="Arial"/>
                            <w:b/>
                          </w:rPr>
                        </w:pPr>
                        <w:r w:rsidRPr="007B00E2">
                          <w:rPr>
                            <w:rFonts w:ascii="Comic Sans MS" w:hAnsi="Comic Sans MS" w:cs="Arial"/>
                            <w:b/>
                          </w:rPr>
                          <w:t>Morning Rate</w:t>
                        </w:r>
                      </w:p>
                    </w:tc>
                    <w:tc>
                      <w:tcPr>
                        <w:tcW w:w="1701" w:type="dxa"/>
                      </w:tcPr>
                      <w:p w14:paraId="46CCF115" w14:textId="77777777" w:rsidR="007B00E2" w:rsidRPr="007B00E2" w:rsidRDefault="007B00E2" w:rsidP="000B58C9">
                        <w:pPr>
                          <w:rPr>
                            <w:rFonts w:ascii="Comic Sans MS" w:hAnsi="Comic Sans MS" w:cs="Arial"/>
                            <w:b/>
                          </w:rPr>
                        </w:pPr>
                        <w:r w:rsidRPr="007B00E2">
                          <w:rPr>
                            <w:rFonts w:ascii="Comic Sans MS" w:hAnsi="Comic Sans MS" w:cs="Arial"/>
                            <w:b/>
                          </w:rPr>
                          <w:t>Afternoon rate</w:t>
                        </w:r>
                      </w:p>
                    </w:tc>
                    <w:tc>
                      <w:tcPr>
                        <w:tcW w:w="3608" w:type="dxa"/>
                      </w:tcPr>
                      <w:p w14:paraId="3F49898C" w14:textId="77777777" w:rsidR="007B00E2" w:rsidRPr="007B00E2" w:rsidRDefault="007B00E2" w:rsidP="000B58C9">
                        <w:pPr>
                          <w:rPr>
                            <w:rFonts w:ascii="Comic Sans MS" w:hAnsi="Comic Sans MS" w:cs="Arial"/>
                            <w:b/>
                          </w:rPr>
                        </w:pPr>
                        <w:r w:rsidRPr="007B00E2">
                          <w:rPr>
                            <w:rFonts w:ascii="Comic Sans MS" w:hAnsi="Comic Sans MS" w:cs="Arial"/>
                            <w:b/>
                          </w:rPr>
                          <w:t xml:space="preserve">           Weekly Fees</w:t>
                        </w:r>
                      </w:p>
                    </w:tc>
                  </w:tr>
                  <w:tr w:rsidR="007B00E2" w:rsidRPr="007B00E2" w14:paraId="24BBDB43" w14:textId="77777777" w:rsidTr="000B58C9">
                    <w:tc>
                      <w:tcPr>
                        <w:tcW w:w="1542" w:type="dxa"/>
                        <w:vAlign w:val="bottom"/>
                      </w:tcPr>
                      <w:p w14:paraId="2C164D5C" w14:textId="77777777" w:rsidR="007B00E2" w:rsidRPr="007B00E2" w:rsidRDefault="007B00E2" w:rsidP="000B58C9">
                        <w:pPr>
                          <w:jc w:val="center"/>
                          <w:rPr>
                            <w:rFonts w:ascii="Comic Sans MS" w:hAnsi="Comic Sans MS" w:cs="Arial"/>
                          </w:rPr>
                        </w:pPr>
                        <w:r w:rsidRPr="007B00E2">
                          <w:rPr>
                            <w:rFonts w:ascii="Comic Sans MS" w:hAnsi="Comic Sans MS" w:cs="Arial"/>
                          </w:rPr>
                          <w:t>0-2 Years</w:t>
                        </w:r>
                      </w:p>
                    </w:tc>
                    <w:tc>
                      <w:tcPr>
                        <w:tcW w:w="1466" w:type="dxa"/>
                      </w:tcPr>
                      <w:p w14:paraId="6EA28209" w14:textId="5A5C6155" w:rsidR="007B00E2" w:rsidRPr="007B00E2" w:rsidRDefault="007B00E2" w:rsidP="00D9610F">
                        <w:pPr>
                          <w:jc w:val="center"/>
                          <w:rPr>
                            <w:rFonts w:ascii="Comic Sans MS" w:hAnsi="Comic Sans MS" w:cs="Arial"/>
                          </w:rPr>
                        </w:pPr>
                        <w:r w:rsidRPr="007B00E2">
                          <w:rPr>
                            <w:rFonts w:ascii="Comic Sans MS" w:hAnsi="Comic Sans MS" w:cs="Arial"/>
                          </w:rPr>
                          <w:t>£</w:t>
                        </w:r>
                        <w:r w:rsidR="007D226B">
                          <w:rPr>
                            <w:rFonts w:ascii="Comic Sans MS" w:hAnsi="Comic Sans MS" w:cs="Arial"/>
                          </w:rPr>
                          <w:t>90.76</w:t>
                        </w:r>
                      </w:p>
                    </w:tc>
                    <w:tc>
                      <w:tcPr>
                        <w:tcW w:w="1495" w:type="dxa"/>
                      </w:tcPr>
                      <w:p w14:paraId="6B638C47" w14:textId="4C9487FE" w:rsidR="007B00E2" w:rsidRPr="007B00E2" w:rsidRDefault="00DE1404" w:rsidP="00D9610F">
                        <w:pPr>
                          <w:jc w:val="center"/>
                          <w:rPr>
                            <w:rFonts w:ascii="Comic Sans MS" w:hAnsi="Comic Sans MS" w:cs="Arial"/>
                          </w:rPr>
                        </w:pPr>
                        <w:r>
                          <w:rPr>
                            <w:rFonts w:ascii="Comic Sans MS" w:hAnsi="Comic Sans MS" w:cs="Arial"/>
                          </w:rPr>
                          <w:t>£</w:t>
                        </w:r>
                        <w:r w:rsidR="007D226B">
                          <w:rPr>
                            <w:rFonts w:ascii="Comic Sans MS" w:hAnsi="Comic Sans MS" w:cs="Arial"/>
                          </w:rPr>
                          <w:t>52.73</w:t>
                        </w:r>
                      </w:p>
                    </w:tc>
                    <w:tc>
                      <w:tcPr>
                        <w:tcW w:w="1701" w:type="dxa"/>
                      </w:tcPr>
                      <w:p w14:paraId="6509671E" w14:textId="34B8DFF1" w:rsidR="007B00E2" w:rsidRPr="007B00E2" w:rsidRDefault="009A30F3" w:rsidP="009A30F3">
                        <w:pPr>
                          <w:jc w:val="center"/>
                          <w:rPr>
                            <w:rFonts w:ascii="Comic Sans MS" w:hAnsi="Comic Sans MS" w:cs="Arial"/>
                          </w:rPr>
                        </w:pPr>
                        <w:r>
                          <w:rPr>
                            <w:rFonts w:ascii="Comic Sans MS" w:hAnsi="Comic Sans MS" w:cs="Arial"/>
                          </w:rPr>
                          <w:t>£</w:t>
                        </w:r>
                        <w:r w:rsidR="007D226B">
                          <w:rPr>
                            <w:rFonts w:ascii="Comic Sans MS" w:hAnsi="Comic Sans MS" w:cs="Arial"/>
                          </w:rPr>
                          <w:t>48.13</w:t>
                        </w:r>
                      </w:p>
                    </w:tc>
                    <w:tc>
                      <w:tcPr>
                        <w:tcW w:w="3608" w:type="dxa"/>
                      </w:tcPr>
                      <w:p w14:paraId="34C5D652" w14:textId="054AB965" w:rsidR="007B00E2" w:rsidRPr="007B00E2" w:rsidRDefault="00DE1404" w:rsidP="009A30F3">
                        <w:pPr>
                          <w:jc w:val="center"/>
                          <w:rPr>
                            <w:rFonts w:ascii="Comic Sans MS" w:hAnsi="Comic Sans MS" w:cs="Arial"/>
                          </w:rPr>
                        </w:pPr>
                        <w:r>
                          <w:rPr>
                            <w:rFonts w:ascii="Comic Sans MS" w:hAnsi="Comic Sans MS" w:cs="Arial"/>
                          </w:rPr>
                          <w:t>£</w:t>
                        </w:r>
                        <w:r w:rsidR="007D226B" w:rsidRPr="007D226B">
                          <w:rPr>
                            <w:rFonts w:ascii="Comic Sans MS" w:hAnsi="Comic Sans MS" w:cs="Arial"/>
                          </w:rPr>
                          <w:t>430.04</w:t>
                        </w:r>
                      </w:p>
                    </w:tc>
                  </w:tr>
                  <w:tr w:rsidR="007B00E2" w:rsidRPr="007B00E2" w14:paraId="104013D8" w14:textId="77777777" w:rsidTr="000B58C9">
                    <w:tc>
                      <w:tcPr>
                        <w:tcW w:w="1542" w:type="dxa"/>
                        <w:vAlign w:val="bottom"/>
                      </w:tcPr>
                      <w:p w14:paraId="55D75A27" w14:textId="77777777" w:rsidR="007B00E2" w:rsidRPr="007B00E2" w:rsidRDefault="007B00E2" w:rsidP="000B58C9">
                        <w:pPr>
                          <w:jc w:val="center"/>
                          <w:rPr>
                            <w:rFonts w:ascii="Comic Sans MS" w:hAnsi="Comic Sans MS" w:cs="Arial"/>
                          </w:rPr>
                        </w:pPr>
                        <w:r w:rsidRPr="007B00E2">
                          <w:rPr>
                            <w:rFonts w:ascii="Comic Sans MS" w:hAnsi="Comic Sans MS" w:cs="Arial"/>
                          </w:rPr>
                          <w:t>2-3 Years</w:t>
                        </w:r>
                      </w:p>
                    </w:tc>
                    <w:tc>
                      <w:tcPr>
                        <w:tcW w:w="1466" w:type="dxa"/>
                      </w:tcPr>
                      <w:p w14:paraId="41AA6894" w14:textId="07092D4C" w:rsidR="007B00E2" w:rsidRPr="007B00E2" w:rsidRDefault="00FD72DE" w:rsidP="00D9610F">
                        <w:pPr>
                          <w:jc w:val="center"/>
                          <w:rPr>
                            <w:rFonts w:ascii="Comic Sans MS" w:hAnsi="Comic Sans MS" w:cs="Arial"/>
                          </w:rPr>
                        </w:pPr>
                        <w:r>
                          <w:rPr>
                            <w:rFonts w:ascii="Comic Sans MS" w:hAnsi="Comic Sans MS" w:cs="Arial"/>
                          </w:rPr>
                          <w:t>£</w:t>
                        </w:r>
                        <w:r w:rsidR="007D226B">
                          <w:rPr>
                            <w:rFonts w:ascii="Comic Sans MS" w:hAnsi="Comic Sans MS" w:cs="Arial"/>
                          </w:rPr>
                          <w:t>85.06</w:t>
                        </w:r>
                      </w:p>
                    </w:tc>
                    <w:tc>
                      <w:tcPr>
                        <w:tcW w:w="1495" w:type="dxa"/>
                      </w:tcPr>
                      <w:p w14:paraId="417ACA82" w14:textId="44B07BE8" w:rsidR="007B00E2" w:rsidRPr="007B00E2" w:rsidRDefault="00222605" w:rsidP="00D9610F">
                        <w:pPr>
                          <w:jc w:val="center"/>
                          <w:rPr>
                            <w:rFonts w:ascii="Comic Sans MS" w:hAnsi="Comic Sans MS" w:cs="Arial"/>
                          </w:rPr>
                        </w:pPr>
                        <w:r>
                          <w:rPr>
                            <w:rFonts w:ascii="Comic Sans MS" w:hAnsi="Comic Sans MS" w:cs="Arial"/>
                          </w:rPr>
                          <w:t>£</w:t>
                        </w:r>
                        <w:r w:rsidR="007D226B">
                          <w:rPr>
                            <w:rFonts w:ascii="Comic Sans MS" w:hAnsi="Comic Sans MS" w:cs="Arial"/>
                          </w:rPr>
                          <w:t>49.49</w:t>
                        </w:r>
                      </w:p>
                    </w:tc>
                    <w:tc>
                      <w:tcPr>
                        <w:tcW w:w="1701" w:type="dxa"/>
                      </w:tcPr>
                      <w:p w14:paraId="1EB7C7C7" w14:textId="1F4D881B" w:rsidR="007B00E2" w:rsidRPr="007B00E2" w:rsidRDefault="00222605" w:rsidP="009A30F3">
                        <w:pPr>
                          <w:jc w:val="center"/>
                          <w:rPr>
                            <w:rFonts w:ascii="Comic Sans MS" w:hAnsi="Comic Sans MS" w:cs="Arial"/>
                          </w:rPr>
                        </w:pPr>
                        <w:r>
                          <w:rPr>
                            <w:rFonts w:ascii="Comic Sans MS" w:hAnsi="Comic Sans MS" w:cs="Arial"/>
                          </w:rPr>
                          <w:t>£</w:t>
                        </w:r>
                        <w:r w:rsidR="007D226B">
                          <w:rPr>
                            <w:rFonts w:ascii="Comic Sans MS" w:hAnsi="Comic Sans MS" w:cs="Arial"/>
                          </w:rPr>
                          <w:t>44.99</w:t>
                        </w:r>
                      </w:p>
                    </w:tc>
                    <w:tc>
                      <w:tcPr>
                        <w:tcW w:w="3608" w:type="dxa"/>
                      </w:tcPr>
                      <w:p w14:paraId="0B77DC03" w14:textId="733653A5" w:rsidR="007B00E2" w:rsidRPr="007B00E2" w:rsidRDefault="00222605" w:rsidP="009A30F3">
                        <w:pPr>
                          <w:jc w:val="center"/>
                          <w:rPr>
                            <w:rFonts w:ascii="Comic Sans MS" w:hAnsi="Comic Sans MS" w:cs="Arial"/>
                          </w:rPr>
                        </w:pPr>
                        <w:r>
                          <w:rPr>
                            <w:rFonts w:ascii="Comic Sans MS" w:hAnsi="Comic Sans MS" w:cs="Arial"/>
                          </w:rPr>
                          <w:t>£</w:t>
                        </w:r>
                        <w:r w:rsidR="007D226B" w:rsidRPr="007D226B">
                          <w:rPr>
                            <w:rFonts w:ascii="Comic Sans MS" w:hAnsi="Comic Sans MS" w:cs="Arial"/>
                          </w:rPr>
                          <w:t>403.77</w:t>
                        </w:r>
                      </w:p>
                    </w:tc>
                  </w:tr>
                  <w:tr w:rsidR="007B00E2" w:rsidRPr="007B00E2" w14:paraId="2EE06B08" w14:textId="77777777" w:rsidTr="000B58C9">
                    <w:tc>
                      <w:tcPr>
                        <w:tcW w:w="1542" w:type="dxa"/>
                        <w:vAlign w:val="bottom"/>
                      </w:tcPr>
                      <w:p w14:paraId="0545F427" w14:textId="77777777" w:rsidR="007B00E2" w:rsidRPr="007B00E2" w:rsidRDefault="007B00E2" w:rsidP="000B58C9">
                        <w:pPr>
                          <w:jc w:val="center"/>
                          <w:rPr>
                            <w:rFonts w:ascii="Comic Sans MS" w:hAnsi="Comic Sans MS" w:cs="Arial"/>
                          </w:rPr>
                        </w:pPr>
                        <w:r w:rsidRPr="007B00E2">
                          <w:rPr>
                            <w:rFonts w:ascii="Comic Sans MS" w:hAnsi="Comic Sans MS" w:cs="Arial"/>
                          </w:rPr>
                          <w:t>3-5 Years</w:t>
                        </w:r>
                      </w:p>
                    </w:tc>
                    <w:tc>
                      <w:tcPr>
                        <w:tcW w:w="1466" w:type="dxa"/>
                      </w:tcPr>
                      <w:p w14:paraId="67B435DC" w14:textId="3F7718D0" w:rsidR="007B00E2" w:rsidRPr="007B00E2" w:rsidRDefault="00222605" w:rsidP="00D9610F">
                        <w:pPr>
                          <w:jc w:val="center"/>
                          <w:rPr>
                            <w:rFonts w:ascii="Comic Sans MS" w:hAnsi="Comic Sans MS" w:cs="Arial"/>
                          </w:rPr>
                        </w:pPr>
                        <w:r>
                          <w:rPr>
                            <w:rFonts w:ascii="Comic Sans MS" w:hAnsi="Comic Sans MS" w:cs="Arial"/>
                          </w:rPr>
                          <w:t>£</w:t>
                        </w:r>
                        <w:r w:rsidR="007D226B">
                          <w:rPr>
                            <w:rFonts w:ascii="Comic Sans MS" w:hAnsi="Comic Sans MS" w:cs="Arial"/>
                          </w:rPr>
                          <w:t>80.96</w:t>
                        </w:r>
                      </w:p>
                    </w:tc>
                    <w:tc>
                      <w:tcPr>
                        <w:tcW w:w="1495" w:type="dxa"/>
                      </w:tcPr>
                      <w:p w14:paraId="078333E2" w14:textId="53C4AB8A" w:rsidR="007B00E2" w:rsidRPr="007B00E2" w:rsidRDefault="00222605" w:rsidP="00D9610F">
                        <w:pPr>
                          <w:jc w:val="center"/>
                          <w:rPr>
                            <w:rFonts w:ascii="Comic Sans MS" w:hAnsi="Comic Sans MS" w:cs="Arial"/>
                          </w:rPr>
                        </w:pPr>
                        <w:r>
                          <w:rPr>
                            <w:rFonts w:ascii="Comic Sans MS" w:hAnsi="Comic Sans MS" w:cs="Arial"/>
                          </w:rPr>
                          <w:t>£</w:t>
                        </w:r>
                        <w:r w:rsidR="00DE1404" w:rsidRPr="00DE1404">
                          <w:rPr>
                            <w:rFonts w:ascii="Comic Sans MS" w:hAnsi="Comic Sans MS" w:cs="Arial"/>
                          </w:rPr>
                          <w:t>4</w:t>
                        </w:r>
                        <w:r w:rsidR="007D226B">
                          <w:rPr>
                            <w:rFonts w:ascii="Comic Sans MS" w:hAnsi="Comic Sans MS" w:cs="Arial"/>
                          </w:rPr>
                          <w:t>7.25</w:t>
                        </w:r>
                      </w:p>
                    </w:tc>
                    <w:tc>
                      <w:tcPr>
                        <w:tcW w:w="1701" w:type="dxa"/>
                      </w:tcPr>
                      <w:p w14:paraId="4F6A1B59" w14:textId="432876A2" w:rsidR="007B00E2" w:rsidRPr="007B00E2" w:rsidRDefault="00392498" w:rsidP="009A30F3">
                        <w:pPr>
                          <w:jc w:val="center"/>
                          <w:rPr>
                            <w:rFonts w:ascii="Comic Sans MS" w:hAnsi="Comic Sans MS" w:cs="Arial"/>
                          </w:rPr>
                        </w:pPr>
                        <w:r>
                          <w:rPr>
                            <w:rFonts w:ascii="Comic Sans MS" w:hAnsi="Comic Sans MS" w:cs="Arial"/>
                          </w:rPr>
                          <w:t>£</w:t>
                        </w:r>
                        <w:r w:rsidR="007D226B">
                          <w:rPr>
                            <w:rFonts w:ascii="Comic Sans MS" w:hAnsi="Comic Sans MS" w:cs="Arial"/>
                          </w:rPr>
                          <w:t>42.69</w:t>
                        </w:r>
                      </w:p>
                    </w:tc>
                    <w:tc>
                      <w:tcPr>
                        <w:tcW w:w="3608" w:type="dxa"/>
                      </w:tcPr>
                      <w:p w14:paraId="34A812A7" w14:textId="2EFE575B" w:rsidR="00FC1868" w:rsidRPr="007B00E2" w:rsidRDefault="00392498" w:rsidP="009A30F3">
                        <w:pPr>
                          <w:jc w:val="center"/>
                          <w:rPr>
                            <w:rFonts w:ascii="Comic Sans MS" w:hAnsi="Comic Sans MS" w:cs="Arial"/>
                          </w:rPr>
                        </w:pPr>
                        <w:r>
                          <w:rPr>
                            <w:rFonts w:ascii="Comic Sans MS" w:hAnsi="Comic Sans MS" w:cs="Arial"/>
                          </w:rPr>
                          <w:t>£</w:t>
                        </w:r>
                        <w:r w:rsidR="007D226B" w:rsidRPr="007D226B">
                          <w:rPr>
                            <w:rFonts w:ascii="Comic Sans MS" w:hAnsi="Comic Sans MS" w:cs="Arial"/>
                          </w:rPr>
                          <w:t>384.68</w:t>
                        </w:r>
                      </w:p>
                    </w:tc>
                  </w:tr>
                </w:tbl>
                <w:p w14:paraId="7276EDFE" w14:textId="77777777" w:rsidR="007B00E2" w:rsidRPr="007B00E2" w:rsidRDefault="007B00E2" w:rsidP="000B58C9">
                  <w:pPr>
                    <w:pStyle w:val="Default"/>
                    <w:jc w:val="center"/>
                    <w:rPr>
                      <w:rFonts w:cs="Arial"/>
                      <w:b/>
                      <w:sz w:val="20"/>
                      <w:szCs w:val="20"/>
                    </w:rPr>
                  </w:pPr>
                  <w:r w:rsidRPr="007B00E2">
                    <w:rPr>
                      <w:rFonts w:cs="Arial"/>
                      <w:b/>
                      <w:sz w:val="20"/>
                      <w:szCs w:val="20"/>
                    </w:rPr>
                    <w:t>Terms and Conditions</w:t>
                  </w:r>
                </w:p>
                <w:p w14:paraId="57950C2D" w14:textId="77777777" w:rsidR="007B00E2" w:rsidRPr="007B00E2" w:rsidRDefault="007B00E2" w:rsidP="000B58C9">
                  <w:pPr>
                    <w:pStyle w:val="Default"/>
                    <w:jc w:val="center"/>
                    <w:rPr>
                      <w:rFonts w:cs="Arial"/>
                      <w:b/>
                      <w:sz w:val="20"/>
                      <w:szCs w:val="20"/>
                    </w:rPr>
                  </w:pPr>
                </w:p>
                <w:p w14:paraId="0C011190" w14:textId="77777777" w:rsidR="00584F68" w:rsidRDefault="007B00E2" w:rsidP="00E061C2">
                  <w:pPr>
                    <w:pStyle w:val="Default"/>
                    <w:jc w:val="both"/>
                    <w:rPr>
                      <w:rFonts w:cs="Arial"/>
                      <w:sz w:val="20"/>
                      <w:szCs w:val="20"/>
                      <w:u w:val="single"/>
                    </w:rPr>
                  </w:pPr>
                  <w:r w:rsidRPr="007B00E2">
                    <w:rPr>
                      <w:rFonts w:cs="Arial"/>
                      <w:sz w:val="20"/>
                      <w:szCs w:val="20"/>
                      <w:u w:val="single"/>
                    </w:rPr>
                    <w:t>Fees are inclusive of meals and snacks. Fees are payable at the beginning of the month and are calculated on a weekly basis. Reductions will be given for bank holidays and days the university remains closed. A deposit of £250.00</w:t>
                  </w:r>
                  <w:r w:rsidR="00A923BD">
                    <w:rPr>
                      <w:rFonts w:cs="Arial"/>
                      <w:sz w:val="20"/>
                      <w:szCs w:val="20"/>
                      <w:u w:val="single"/>
                    </w:rPr>
                    <w:t xml:space="preserve"> </w:t>
                  </w:r>
                  <w:r w:rsidRPr="007B00E2">
                    <w:rPr>
                      <w:rFonts w:cs="Arial"/>
                      <w:sz w:val="20"/>
                      <w:szCs w:val="20"/>
                      <w:u w:val="single"/>
                    </w:rPr>
                    <w:t xml:space="preserve">  will need to be paid at the time of registration to secure a place. </w:t>
                  </w:r>
                  <w:r w:rsidR="00E061C2">
                    <w:rPr>
                      <w:rFonts w:cs="Arial"/>
                      <w:sz w:val="20"/>
                      <w:szCs w:val="20"/>
                      <w:u w:val="single"/>
                    </w:rPr>
                    <w:t xml:space="preserve">Emergency and non- scheduled attendances </w:t>
                  </w:r>
                  <w:r w:rsidR="00A923BD">
                    <w:rPr>
                      <w:rFonts w:cs="Arial"/>
                      <w:sz w:val="20"/>
                      <w:szCs w:val="20"/>
                      <w:u w:val="single"/>
                    </w:rPr>
                    <w:t xml:space="preserve">are available only if room ratios can accommodate and </w:t>
                  </w:r>
                  <w:r w:rsidR="00E061C2">
                    <w:rPr>
                      <w:rFonts w:cs="Arial"/>
                      <w:sz w:val="20"/>
                      <w:szCs w:val="20"/>
                      <w:u w:val="single"/>
                    </w:rPr>
                    <w:t xml:space="preserve">will be charged at </w:t>
                  </w:r>
                  <w:r w:rsidR="00A923BD">
                    <w:rPr>
                      <w:rFonts w:cs="Arial"/>
                      <w:sz w:val="20"/>
                      <w:szCs w:val="20"/>
                      <w:u w:val="single"/>
                    </w:rPr>
                    <w:t>the applicable standard room rate - no NEG will be applied in these instances.</w:t>
                  </w:r>
                  <w:r w:rsidR="00E061C2">
                    <w:rPr>
                      <w:rFonts w:cs="Arial"/>
                      <w:sz w:val="20"/>
                      <w:szCs w:val="20"/>
                      <w:u w:val="single"/>
                    </w:rPr>
                    <w:t xml:space="preserve">  </w:t>
                  </w:r>
                </w:p>
                <w:p w14:paraId="200B746A" w14:textId="77777777" w:rsidR="007B00E2" w:rsidRPr="007B00E2" w:rsidRDefault="007B00E2" w:rsidP="00E061C2">
                  <w:pPr>
                    <w:pStyle w:val="Default"/>
                    <w:jc w:val="both"/>
                    <w:rPr>
                      <w:sz w:val="20"/>
                      <w:szCs w:val="20"/>
                    </w:rPr>
                  </w:pPr>
                </w:p>
                <w:p w14:paraId="727DDBB3" w14:textId="77777777" w:rsidR="007B00E2" w:rsidRDefault="00584F68" w:rsidP="000B58C9">
                  <w:pPr>
                    <w:rPr>
                      <w:rFonts w:ascii="Comic Sans MS" w:hAnsi="Comic Sans MS"/>
                    </w:rPr>
                  </w:pPr>
                  <w:r>
                    <w:rPr>
                      <w:rFonts w:ascii="Comic Sans MS" w:hAnsi="Comic Sans MS"/>
                    </w:rPr>
                    <w:t xml:space="preserve">Please see separate information regarding the Offer of Free Hours at Halley Nursery </w:t>
                  </w:r>
                </w:p>
                <w:p w14:paraId="61625005" w14:textId="77777777" w:rsidR="00584F68" w:rsidRPr="007B00E2" w:rsidRDefault="00584F68" w:rsidP="000B58C9">
                  <w:pPr>
                    <w:rPr>
                      <w:rFonts w:ascii="Comic Sans MS" w:hAnsi="Comic Sans MS"/>
                    </w:rPr>
                  </w:pPr>
                </w:p>
                <w:p w14:paraId="13A4C289" w14:textId="0231D6E8" w:rsidR="007B00E2" w:rsidRDefault="007B00E2" w:rsidP="007B00E2">
                  <w:pPr>
                    <w:rPr>
                      <w:rFonts w:ascii="Comic Sans MS" w:hAnsi="Comic Sans MS" w:cs="Arial"/>
                      <w:b/>
                    </w:rPr>
                  </w:pPr>
                  <w:r w:rsidRPr="007B00E2">
                    <w:rPr>
                      <w:rFonts w:ascii="Comic Sans MS" w:hAnsi="Comic Sans MS" w:cs="Arial"/>
                      <w:noProof/>
                    </w:rPr>
                    <w:drawing>
                      <wp:anchor distT="0" distB="0" distL="114300" distR="114300" simplePos="0" relativeHeight="251664384" behindDoc="0" locked="0" layoutInCell="1" allowOverlap="1" wp14:anchorId="29500B33" wp14:editId="7ECA5F51">
                        <wp:simplePos x="0" y="0"/>
                        <wp:positionH relativeFrom="column">
                          <wp:posOffset>3476625</wp:posOffset>
                        </wp:positionH>
                        <wp:positionV relativeFrom="paragraph">
                          <wp:posOffset>109220</wp:posOffset>
                        </wp:positionV>
                        <wp:extent cx="1035685" cy="1043940"/>
                        <wp:effectExtent l="19050" t="0" r="0" b="0"/>
                        <wp:wrapSquare wrapText="bothSides"/>
                        <wp:docPr id="3" name="Picture 20" descr="C:\Users\a-morfakiwilli.CAMPUS\AppData\Local\Microsoft\Windows\Temporary Internet Files\Content.IE5\0RNY3YDC\MC9004326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morfakiwilli.CAMPUS\AppData\Local\Microsoft\Windows\Temporary Internet Files\Content.IE5\0RNY3YDC\MC900432664[1].png"/>
                                <pic:cNvPicPr>
                                  <a:picLocks noChangeAspect="1" noChangeArrowheads="1"/>
                                </pic:cNvPicPr>
                              </pic:nvPicPr>
                              <pic:blipFill>
                                <a:blip r:embed="rId10" cstate="print"/>
                                <a:srcRect/>
                                <a:stretch>
                                  <a:fillRect/>
                                </a:stretch>
                              </pic:blipFill>
                              <pic:spPr bwMode="auto">
                                <a:xfrm>
                                  <a:off x="0" y="0"/>
                                  <a:ext cx="1035685" cy="1043940"/>
                                </a:xfrm>
                                <a:prstGeom prst="rect">
                                  <a:avLst/>
                                </a:prstGeom>
                                <a:noFill/>
                                <a:ln w="9525">
                                  <a:noFill/>
                                  <a:miter lim="800000"/>
                                  <a:headEnd/>
                                  <a:tailEnd/>
                                </a:ln>
                              </pic:spPr>
                            </pic:pic>
                          </a:graphicData>
                        </a:graphic>
                      </wp:anchor>
                    </w:drawing>
                  </w:r>
                  <w:r w:rsidR="006D605F">
                    <w:rPr>
                      <w:rFonts w:ascii="Comic Sans MS" w:hAnsi="Comic Sans MS" w:cs="Arial"/>
                      <w:b/>
                    </w:rPr>
                    <w:t xml:space="preserve">UWE </w:t>
                  </w:r>
                  <w:r w:rsidRPr="007B00E2">
                    <w:rPr>
                      <w:rFonts w:ascii="Comic Sans MS" w:hAnsi="Comic Sans MS" w:cs="Arial"/>
                      <w:b/>
                    </w:rPr>
                    <w:t>T</w:t>
                  </w:r>
                  <w:r w:rsidR="00A3631D">
                    <w:rPr>
                      <w:rFonts w:ascii="Comic Sans MS" w:hAnsi="Comic Sans MS" w:cs="Arial"/>
                      <w:b/>
                    </w:rPr>
                    <w:t xml:space="preserve">erm Dates for Academic Year </w:t>
                  </w:r>
                  <w:r w:rsidR="00B71232">
                    <w:rPr>
                      <w:rFonts w:ascii="Comic Sans MS" w:hAnsi="Comic Sans MS" w:cs="Arial"/>
                      <w:b/>
                    </w:rPr>
                    <w:t>202</w:t>
                  </w:r>
                  <w:r w:rsidR="007D226B">
                    <w:rPr>
                      <w:rFonts w:ascii="Comic Sans MS" w:hAnsi="Comic Sans MS" w:cs="Arial"/>
                      <w:b/>
                    </w:rPr>
                    <w:t>6</w:t>
                  </w:r>
                  <w:r w:rsidR="00B71232">
                    <w:rPr>
                      <w:rFonts w:ascii="Comic Sans MS" w:hAnsi="Comic Sans MS" w:cs="Arial"/>
                      <w:b/>
                    </w:rPr>
                    <w:t>/202</w:t>
                  </w:r>
                  <w:r w:rsidR="007D226B">
                    <w:rPr>
                      <w:rFonts w:ascii="Comic Sans MS" w:hAnsi="Comic Sans MS" w:cs="Arial"/>
                      <w:b/>
                    </w:rPr>
                    <w:t>7</w:t>
                  </w:r>
                </w:p>
                <w:p w14:paraId="6E877AD2" w14:textId="77777777" w:rsidR="0038689B" w:rsidRPr="007B00E2" w:rsidRDefault="0038689B" w:rsidP="007B00E2">
                  <w:pPr>
                    <w:rPr>
                      <w:rFonts w:ascii="Comic Sans MS" w:hAnsi="Comic Sans MS" w:cs="Arial"/>
                    </w:rPr>
                  </w:pPr>
                </w:p>
                <w:p w14:paraId="2C2D014E" w14:textId="77777777" w:rsidR="002A167C" w:rsidRPr="002A167C" w:rsidRDefault="002A167C" w:rsidP="002A167C">
                  <w:pPr>
                    <w:rPr>
                      <w:rFonts w:ascii="Comic Sans MS" w:hAnsi="Comic Sans MS" w:cs="Arial"/>
                    </w:rPr>
                  </w:pPr>
                  <w:r w:rsidRPr="002A167C">
                    <w:rPr>
                      <w:rFonts w:ascii="Comic Sans MS" w:hAnsi="Comic Sans MS" w:cs="Arial"/>
                    </w:rPr>
                    <w:t>16th September 24- 20th December 2024</w:t>
                  </w:r>
                  <w:r w:rsidRPr="002A167C">
                    <w:rPr>
                      <w:rFonts w:ascii="Comic Sans MS" w:hAnsi="Comic Sans MS" w:cs="Arial"/>
                    </w:rPr>
                    <w:tab/>
                  </w:r>
                </w:p>
                <w:p w14:paraId="5597E47A" w14:textId="77777777" w:rsidR="002A167C" w:rsidRPr="002A167C" w:rsidRDefault="002A167C" w:rsidP="002A167C">
                  <w:pPr>
                    <w:rPr>
                      <w:rFonts w:ascii="Comic Sans MS" w:hAnsi="Comic Sans MS" w:cs="Arial"/>
                    </w:rPr>
                  </w:pPr>
                  <w:r w:rsidRPr="002A167C">
                    <w:rPr>
                      <w:rFonts w:ascii="Comic Sans MS" w:hAnsi="Comic Sans MS" w:cs="Arial"/>
                    </w:rPr>
                    <w:t xml:space="preserve">6th January 2025-4th April 2025 </w:t>
                  </w:r>
                </w:p>
                <w:p w14:paraId="56332A79" w14:textId="3F24FFAD" w:rsidR="006D605F" w:rsidRDefault="002A167C" w:rsidP="002A167C">
                  <w:pPr>
                    <w:rPr>
                      <w:rFonts w:ascii="Comic Sans MS" w:hAnsi="Comic Sans MS" w:cs="Arial"/>
                    </w:rPr>
                  </w:pPr>
                  <w:r w:rsidRPr="002A167C">
                    <w:rPr>
                      <w:rFonts w:ascii="Comic Sans MS" w:hAnsi="Comic Sans MS" w:cs="Arial"/>
                    </w:rPr>
                    <w:t>28th April 2025- 6th June 2025</w:t>
                  </w:r>
                </w:p>
                <w:p w14:paraId="5B2132A8" w14:textId="77777777" w:rsidR="007B00E2" w:rsidRPr="007B00E2" w:rsidRDefault="007B00E2" w:rsidP="007B00E2">
                  <w:pPr>
                    <w:pStyle w:val="Heading1"/>
                    <w:rPr>
                      <w:rFonts w:ascii="Arial" w:hAnsi="Arial" w:cs="Arial"/>
                      <w:sz w:val="20"/>
                      <w:szCs w:val="20"/>
                      <w:u w:val="single"/>
                    </w:rPr>
                  </w:pPr>
                </w:p>
                <w:p w14:paraId="23A13BF6" w14:textId="77777777" w:rsidR="007B00E2" w:rsidRPr="007B00E2" w:rsidRDefault="007B00E2" w:rsidP="007B00E2">
                  <w:pPr>
                    <w:pStyle w:val="Heading1"/>
                    <w:rPr>
                      <w:rFonts w:ascii="Arial" w:hAnsi="Arial" w:cs="Arial"/>
                      <w:sz w:val="20"/>
                      <w:szCs w:val="20"/>
                      <w:u w:val="single"/>
                    </w:rPr>
                  </w:pPr>
                </w:p>
                <w:p w14:paraId="7B86198A" w14:textId="77777777" w:rsidR="007B00E2" w:rsidRPr="007B00E2" w:rsidRDefault="007B00E2" w:rsidP="007B00E2">
                  <w:pPr>
                    <w:pStyle w:val="Heading1"/>
                    <w:rPr>
                      <w:rFonts w:ascii="Comic Sans MS" w:hAnsi="Comic Sans MS" w:cs="Arial"/>
                      <w:b/>
                      <w:sz w:val="20"/>
                      <w:szCs w:val="20"/>
                      <w:u w:val="single"/>
                    </w:rPr>
                  </w:pPr>
                  <w:r w:rsidRPr="007B00E2">
                    <w:rPr>
                      <w:rFonts w:ascii="Comic Sans MS" w:hAnsi="Comic Sans MS" w:cs="Arial"/>
                      <w:b/>
                      <w:sz w:val="20"/>
                      <w:szCs w:val="20"/>
                      <w:u w:val="single"/>
                    </w:rPr>
                    <w:t>Nursery Hours</w:t>
                  </w:r>
                </w:p>
                <w:p w14:paraId="628EC6C8" w14:textId="77777777" w:rsidR="007B00E2" w:rsidRPr="007B00E2" w:rsidRDefault="007B00E2" w:rsidP="007B00E2">
                  <w:pPr>
                    <w:rPr>
                      <w:rFonts w:ascii="Comic Sans MS" w:hAnsi="Comic Sans MS" w:cs="Arial"/>
                    </w:rPr>
                  </w:pPr>
                  <w:r w:rsidRPr="007B00E2">
                    <w:rPr>
                      <w:rFonts w:ascii="Comic Sans MS" w:hAnsi="Comic Sans MS" w:cs="Arial"/>
                      <w:noProof/>
                    </w:rPr>
                    <w:drawing>
                      <wp:inline distT="0" distB="0" distL="0" distR="0" wp14:anchorId="34B7A4AE" wp14:editId="0435839A">
                        <wp:extent cx="676275" cy="501650"/>
                        <wp:effectExtent l="0" t="0" r="9525" b="0"/>
                        <wp:docPr id="5" name="Picture 4" descr="C:\Users\a-morfakiwilli.CAMPUS\AppData\Local\Microsoft\Windows\Temporary Internet Files\Content.IE5\RH0FY32G\MC9004338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orfakiwilli.CAMPUS\AppData\Local\Microsoft\Windows\Temporary Internet Files\Content.IE5\RH0FY32G\MC900433842[1].png"/>
                                <pic:cNvPicPr>
                                  <a:picLocks noChangeAspect="1" noChangeArrowheads="1"/>
                                </pic:cNvPicPr>
                              </pic:nvPicPr>
                              <pic:blipFill>
                                <a:blip r:embed="rId11" cstate="print"/>
                                <a:srcRect/>
                                <a:stretch>
                                  <a:fillRect/>
                                </a:stretch>
                              </pic:blipFill>
                              <pic:spPr bwMode="auto">
                                <a:xfrm>
                                  <a:off x="0" y="0"/>
                                  <a:ext cx="676275" cy="501650"/>
                                </a:xfrm>
                                <a:prstGeom prst="rect">
                                  <a:avLst/>
                                </a:prstGeom>
                                <a:noFill/>
                                <a:ln w="9525">
                                  <a:noFill/>
                                  <a:miter lim="800000"/>
                                  <a:headEnd/>
                                  <a:tailEnd/>
                                </a:ln>
                              </pic:spPr>
                            </pic:pic>
                          </a:graphicData>
                        </a:graphic>
                      </wp:inline>
                    </w:drawing>
                  </w:r>
                </w:p>
                <w:p w14:paraId="1A6CC60B" w14:textId="77777777" w:rsidR="007B00E2" w:rsidRPr="007B00E2" w:rsidRDefault="007B00E2" w:rsidP="007B00E2">
                  <w:pPr>
                    <w:jc w:val="center"/>
                    <w:rPr>
                      <w:rFonts w:ascii="Comic Sans MS" w:hAnsi="Comic Sans MS" w:cs="Arial"/>
                      <w:b/>
                      <w:u w:val="single"/>
                    </w:rPr>
                  </w:pPr>
                  <w:r w:rsidRPr="007B00E2">
                    <w:rPr>
                      <w:rFonts w:ascii="Comic Sans MS" w:hAnsi="Comic Sans MS" w:cs="Arial"/>
                      <w:b/>
                      <w:u w:val="single"/>
                    </w:rPr>
                    <w:t>8.00 a.m. –17.30 p.m</w:t>
                  </w:r>
                </w:p>
                <w:p w14:paraId="59F6503D" w14:textId="77777777" w:rsidR="007B00E2" w:rsidRPr="007B00E2" w:rsidRDefault="007B00E2" w:rsidP="007B00E2">
                  <w:pPr>
                    <w:jc w:val="center"/>
                    <w:rPr>
                      <w:rFonts w:ascii="Comic Sans MS" w:hAnsi="Comic Sans MS" w:cs="Arial"/>
                      <w:b/>
                    </w:rPr>
                  </w:pPr>
                </w:p>
                <w:p w14:paraId="59710F7F" w14:textId="77777777" w:rsidR="007B00E2" w:rsidRPr="007B00E2" w:rsidRDefault="007B00E2" w:rsidP="007B00E2">
                  <w:pPr>
                    <w:jc w:val="center"/>
                    <w:rPr>
                      <w:rFonts w:ascii="Comic Sans MS" w:hAnsi="Comic Sans MS" w:cs="Arial"/>
                      <w:b/>
                      <w:u w:val="single"/>
                    </w:rPr>
                  </w:pPr>
                  <w:r w:rsidRPr="007B00E2">
                    <w:rPr>
                      <w:rFonts w:ascii="Comic Sans MS" w:hAnsi="Comic Sans MS" w:cs="Arial"/>
                      <w:u w:val="single"/>
                    </w:rPr>
                    <w:t>Morning Session:</w:t>
                  </w:r>
                  <w:r w:rsidRPr="007B00E2">
                    <w:rPr>
                      <w:rFonts w:ascii="Comic Sans MS" w:hAnsi="Comic Sans MS" w:cs="Arial"/>
                      <w:u w:val="single"/>
                    </w:rPr>
                    <w:tab/>
                  </w:r>
                  <w:r w:rsidRPr="007B00E2">
                    <w:rPr>
                      <w:rFonts w:ascii="Comic Sans MS" w:hAnsi="Comic Sans MS" w:cs="Arial"/>
                      <w:b/>
                      <w:u w:val="single"/>
                    </w:rPr>
                    <w:t>8.00 a.m. – 12.30 p.m.</w:t>
                  </w:r>
                </w:p>
                <w:p w14:paraId="616C6515" w14:textId="77777777" w:rsidR="007B00E2" w:rsidRPr="007B00E2" w:rsidRDefault="007B00E2" w:rsidP="007B00E2">
                  <w:pPr>
                    <w:jc w:val="center"/>
                    <w:rPr>
                      <w:rFonts w:ascii="Comic Sans MS" w:hAnsi="Comic Sans MS" w:cs="Arial"/>
                      <w:b/>
                      <w:u w:val="single"/>
                    </w:rPr>
                  </w:pPr>
                  <w:r w:rsidRPr="007B00E2">
                    <w:rPr>
                      <w:rFonts w:ascii="Comic Sans MS" w:hAnsi="Comic Sans MS" w:cs="Arial"/>
                      <w:u w:val="single"/>
                    </w:rPr>
                    <w:t>Afternoon Session:</w:t>
                  </w:r>
                  <w:r w:rsidRPr="007B00E2">
                    <w:rPr>
                      <w:rFonts w:ascii="Comic Sans MS" w:hAnsi="Comic Sans MS" w:cs="Arial"/>
                      <w:u w:val="single"/>
                    </w:rPr>
                    <w:tab/>
                  </w:r>
                  <w:r w:rsidRPr="007B00E2">
                    <w:rPr>
                      <w:rFonts w:ascii="Comic Sans MS" w:hAnsi="Comic Sans MS" w:cs="Arial"/>
                      <w:b/>
                      <w:u w:val="single"/>
                    </w:rPr>
                    <w:t>13:00 p.m. –17.30 p.m.</w:t>
                  </w:r>
                </w:p>
                <w:p w14:paraId="166ED0B1" w14:textId="77777777" w:rsidR="007B00E2" w:rsidRPr="007B00E2" w:rsidRDefault="007B00E2" w:rsidP="007B00E2">
                  <w:pPr>
                    <w:rPr>
                      <w:rFonts w:ascii="Comic Sans MS" w:hAnsi="Comic Sans MS" w:cs="Arial"/>
                    </w:rPr>
                  </w:pPr>
                </w:p>
                <w:p w14:paraId="3448C5A8" w14:textId="76C0EEAB" w:rsidR="007B00E2" w:rsidRPr="007B00E2" w:rsidRDefault="007B00E2" w:rsidP="007B00E2">
                  <w:pPr>
                    <w:jc w:val="both"/>
                    <w:rPr>
                      <w:rFonts w:ascii="Arial" w:hAnsi="Arial" w:cs="Arial"/>
                    </w:rPr>
                  </w:pPr>
                  <w:r w:rsidRPr="007B00E2">
                    <w:rPr>
                      <w:rFonts w:ascii="Comic Sans MS" w:hAnsi="Comic Sans MS" w:cs="Arial"/>
                    </w:rPr>
                    <w:t>We are open 50 weeks of the year but we offer</w:t>
                  </w:r>
                  <w:r w:rsidR="000E5154">
                    <w:rPr>
                      <w:rFonts w:ascii="Comic Sans MS" w:hAnsi="Comic Sans MS" w:cs="Arial"/>
                    </w:rPr>
                    <w:t xml:space="preserve"> UWE</w:t>
                  </w:r>
                  <w:r w:rsidRPr="007B00E2">
                    <w:rPr>
                      <w:rFonts w:ascii="Comic Sans MS" w:hAnsi="Comic Sans MS" w:cs="Arial"/>
                    </w:rPr>
                    <w:t xml:space="preserve"> term time for students and employees, who wish to utilise them. We are closed on bank holidays and on days that the university remains closed</w:t>
                  </w:r>
                  <w:r w:rsidRPr="007B00E2">
                    <w:rPr>
                      <w:rFonts w:ascii="Arial" w:hAnsi="Arial" w:cs="Arial"/>
                    </w:rPr>
                    <w:t>.</w:t>
                  </w:r>
                </w:p>
                <w:p w14:paraId="66D39013" w14:textId="77777777" w:rsidR="007B00E2" w:rsidRPr="007B00E2" w:rsidRDefault="007B00E2" w:rsidP="007B00E2">
                  <w:pPr>
                    <w:pStyle w:val="Default"/>
                    <w:rPr>
                      <w:rFonts w:ascii="Arial" w:hAnsi="Arial" w:cs="Arial"/>
                      <w:sz w:val="20"/>
                      <w:szCs w:val="20"/>
                    </w:rPr>
                  </w:pPr>
                </w:p>
                <w:p w14:paraId="5D4B2522" w14:textId="77777777" w:rsidR="007B00E2" w:rsidRPr="007B00E2" w:rsidRDefault="007B00E2" w:rsidP="007B00E2">
                  <w:pPr>
                    <w:ind w:firstLine="720"/>
                    <w:jc w:val="center"/>
                    <w:rPr>
                      <w:rFonts w:ascii="Comic Sans MS" w:hAnsi="Comic Sans MS"/>
                      <w:b/>
                      <w:lang w:val="en-US" w:eastAsia="en-US"/>
                    </w:rPr>
                  </w:pPr>
                  <w:r w:rsidRPr="007B00E2">
                    <w:rPr>
                      <w:rFonts w:ascii="Comic Sans MS" w:hAnsi="Comic Sans MS"/>
                      <w:b/>
                      <w:lang w:val="en-US" w:eastAsia="en-US"/>
                    </w:rPr>
                    <w:t>If you wish to look around our nursery ,please contact us on 0117 3286290</w:t>
                  </w:r>
                </w:p>
                <w:p w14:paraId="26DC6956" w14:textId="77777777" w:rsidR="007B00E2" w:rsidRPr="007B00E2" w:rsidRDefault="007B00E2" w:rsidP="000B58C9">
                  <w:pPr>
                    <w:ind w:firstLine="720"/>
                    <w:rPr>
                      <w:lang w:val="en-US" w:eastAsia="en-US"/>
                    </w:rPr>
                  </w:pPr>
                </w:p>
                <w:p w14:paraId="70C1D5DE" w14:textId="77777777" w:rsidR="007B00E2" w:rsidRPr="007B00E2" w:rsidRDefault="007B00E2" w:rsidP="000B58C9">
                  <w:pPr>
                    <w:ind w:firstLine="720"/>
                    <w:rPr>
                      <w:lang w:val="en-US" w:eastAsia="en-US"/>
                    </w:rPr>
                  </w:pPr>
                </w:p>
                <w:p w14:paraId="57368661" w14:textId="77777777" w:rsidR="007B00E2" w:rsidRPr="000B58C9" w:rsidRDefault="007B00E2" w:rsidP="00BE7C3D">
                  <w:pPr>
                    <w:rPr>
                      <w:lang w:val="en-US" w:eastAsia="en-US"/>
                    </w:rPr>
                  </w:pPr>
                </w:p>
              </w:tc>
              <w:tc>
                <w:tcPr>
                  <w:tcW w:w="1566" w:type="pct"/>
                  <w:tcBorders>
                    <w:top w:val="single" w:sz="12" w:space="0" w:color="FFD556" w:themeColor="accent1"/>
                    <w:left w:val="single" w:sz="12" w:space="0" w:color="FFD556" w:themeColor="accent1"/>
                    <w:bottom w:val="single" w:sz="12" w:space="0" w:color="FFD556" w:themeColor="accent1"/>
                    <w:right w:val="single" w:sz="12" w:space="0" w:color="FFD556" w:themeColor="accent1"/>
                  </w:tcBorders>
                  <w:shd w:val="clear" w:color="auto" w:fill="FFFFFF" w:themeFill="background1"/>
                </w:tcPr>
                <w:p w14:paraId="61CE2442" w14:textId="77777777" w:rsidR="007B00E2" w:rsidRDefault="007B00E2" w:rsidP="00CD7978">
                  <w:pPr>
                    <w:pStyle w:val="Signature"/>
                  </w:pPr>
                </w:p>
              </w:tc>
              <w:tc>
                <w:tcPr>
                  <w:tcW w:w="1717" w:type="pct"/>
                  <w:tcBorders>
                    <w:top w:val="single" w:sz="12" w:space="0" w:color="FFD556" w:themeColor="accent1"/>
                    <w:left w:val="single" w:sz="12" w:space="0" w:color="FFD556" w:themeColor="accent1"/>
                    <w:bottom w:val="single" w:sz="12" w:space="0" w:color="FFD556" w:themeColor="accent1"/>
                    <w:right w:val="nil"/>
                  </w:tcBorders>
                  <w:shd w:val="clear" w:color="auto" w:fill="FFFFFF" w:themeFill="background1"/>
                </w:tcPr>
                <w:p w14:paraId="3C51DCD5" w14:textId="77777777" w:rsidR="007B00E2" w:rsidRDefault="007B00E2" w:rsidP="00CD7978">
                  <w:pPr>
                    <w:pStyle w:val="Signature"/>
                  </w:pPr>
                </w:p>
              </w:tc>
              <w:tc>
                <w:tcPr>
                  <w:tcW w:w="360" w:type="dxa"/>
                </w:tcPr>
                <w:p w14:paraId="2B919D97" w14:textId="77777777" w:rsidR="007B00E2" w:rsidRPr="00A85B6F" w:rsidRDefault="007B00E2">
                  <w:pPr>
                    <w:spacing w:after="60" w:line="259" w:lineRule="auto"/>
                  </w:pPr>
                  <w:r>
                    <w:tab/>
                  </w:r>
                  <w:r>
                    <w:tab/>
                  </w:r>
                </w:p>
              </w:tc>
            </w:tr>
          </w:tbl>
          <w:p w14:paraId="0FC6AA7E" w14:textId="77777777" w:rsidR="00184664" w:rsidRPr="00A85B6F" w:rsidRDefault="00184664" w:rsidP="00CC7AD0"/>
        </w:tc>
        <w:tc>
          <w:tcPr>
            <w:tcW w:w="24" w:type="dxa"/>
            <w:tcBorders>
              <w:left w:val="single" w:sz="12" w:space="0" w:color="FFD556" w:themeColor="accent1"/>
            </w:tcBorders>
            <w:tcMar>
              <w:bottom w:w="0" w:type="dxa"/>
            </w:tcMar>
          </w:tcPr>
          <w:tbl>
            <w:tblPr>
              <w:tblW w:w="4990" w:type="pct"/>
              <w:tblLayout w:type="fixed"/>
              <w:tblCellMar>
                <w:left w:w="360" w:type="dxa"/>
                <w:bottom w:w="403" w:type="dxa"/>
                <w:right w:w="360" w:type="dxa"/>
              </w:tblCellMar>
              <w:tblLook w:val="04A0" w:firstRow="1" w:lastRow="0" w:firstColumn="1" w:lastColumn="0" w:noHBand="0" w:noVBand="1"/>
              <w:tblDescription w:val="Right side layout table"/>
            </w:tblPr>
            <w:tblGrid>
              <w:gridCol w:w="740"/>
            </w:tblGrid>
            <w:tr w:rsidR="00184664" w:rsidRPr="00A85B6F" w14:paraId="0AF71ABE" w14:textId="77777777" w:rsidTr="0012667B">
              <w:trPr>
                <w:trHeight w:hRule="exact" w:val="1760"/>
              </w:trPr>
              <w:tc>
                <w:tcPr>
                  <w:tcW w:w="5000" w:type="pct"/>
                  <w:tcBorders>
                    <w:top w:val="single" w:sz="12" w:space="0" w:color="FFD556" w:themeColor="accent1"/>
                    <w:bottom w:val="single" w:sz="12" w:space="0" w:color="FFD556" w:themeColor="accent1"/>
                    <w:right w:val="single" w:sz="12" w:space="0" w:color="FFD556" w:themeColor="accent1"/>
                  </w:tcBorders>
                  <w:shd w:val="clear" w:color="auto" w:fill="FFD556" w:themeFill="accent1"/>
                  <w:tcMar>
                    <w:top w:w="0" w:type="dxa"/>
                  </w:tcMar>
                </w:tcPr>
                <w:p w14:paraId="53875C91" w14:textId="77777777" w:rsidR="00184664" w:rsidRPr="00A85B6F" w:rsidRDefault="00184664" w:rsidP="00CD7978">
                  <w:pPr>
                    <w:pStyle w:val="Heading3"/>
                  </w:pPr>
                </w:p>
              </w:tc>
            </w:tr>
          </w:tbl>
          <w:p w14:paraId="44C9AC5C" w14:textId="77777777" w:rsidR="006337E6" w:rsidRPr="00A85B6F" w:rsidRDefault="006337E6" w:rsidP="00CC7AD0"/>
        </w:tc>
      </w:tr>
    </w:tbl>
    <w:p w14:paraId="24890526" w14:textId="77777777" w:rsidR="00B56F21" w:rsidRDefault="00B56F21" w:rsidP="004670DD">
      <w:pPr>
        <w:pStyle w:val="NoSpacing"/>
      </w:pPr>
    </w:p>
    <w:sectPr w:rsidR="00B56F21" w:rsidSect="004670DD">
      <w:footerReference w:type="default" r:id="rId12"/>
      <w:headerReference w:type="first" r:id="rId13"/>
      <w:pgSz w:w="12240" w:h="15840"/>
      <w:pgMar w:top="792" w:right="792" w:bottom="792" w:left="792" w:header="79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EE76" w14:textId="77777777" w:rsidR="00CC6C92" w:rsidRDefault="00CC6C92" w:rsidP="008B2920">
      <w:r>
        <w:separator/>
      </w:r>
    </w:p>
  </w:endnote>
  <w:endnote w:type="continuationSeparator" w:id="0">
    <w:p w14:paraId="04A4152D" w14:textId="77777777" w:rsidR="00CC6C92" w:rsidRDefault="00CC6C92" w:rsidP="008B2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iryo">
    <w:panose1 w:val="020B0604030504040204"/>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230077"/>
      <w:docPartObj>
        <w:docPartGallery w:val="Page Numbers (Bottom of Page)"/>
        <w:docPartUnique/>
      </w:docPartObj>
    </w:sdtPr>
    <w:sdtEndPr>
      <w:rPr>
        <w:noProof/>
      </w:rPr>
    </w:sdtEndPr>
    <w:sdtContent>
      <w:p w14:paraId="7E5E382F" w14:textId="2FBEF7FC" w:rsidR="00853CE2" w:rsidRDefault="00853CE2" w:rsidP="00853CE2">
        <w:pPr>
          <w:pStyle w:val="Footer"/>
        </w:pPr>
        <w:r>
          <w:fldChar w:fldCharType="begin"/>
        </w:r>
        <w:r>
          <w:instrText xml:space="preserve"> PAGE   \* MERGEFORMAT </w:instrText>
        </w:r>
        <w:r>
          <w:fldChar w:fldCharType="separate"/>
        </w:r>
        <w:r w:rsidR="007D226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361C3" w14:textId="77777777" w:rsidR="00CC6C92" w:rsidRDefault="00CC6C92" w:rsidP="008B2920">
      <w:r>
        <w:separator/>
      </w:r>
    </w:p>
  </w:footnote>
  <w:footnote w:type="continuationSeparator" w:id="0">
    <w:p w14:paraId="080AF643" w14:textId="77777777" w:rsidR="00CC6C92" w:rsidRDefault="00CC6C92" w:rsidP="008B29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2" w:space="0" w:color="FFD556" w:themeColor="accent1"/>
        <w:left w:val="single" w:sz="12" w:space="0" w:color="FFD556" w:themeColor="accent1"/>
        <w:bottom w:val="single" w:sz="12" w:space="0" w:color="FFD556" w:themeColor="accent1"/>
        <w:right w:val="single" w:sz="12" w:space="0" w:color="FFD556" w:themeColor="accent1"/>
        <w:insideH w:val="single" w:sz="12" w:space="0" w:color="FFD556" w:themeColor="accent1"/>
        <w:insideV w:val="single" w:sz="12" w:space="0" w:color="FFD556" w:themeColor="accent1"/>
      </w:tblBorders>
      <w:tblLayout w:type="fixed"/>
      <w:tblCellMar>
        <w:top w:w="547" w:type="dxa"/>
        <w:left w:w="360" w:type="dxa"/>
        <w:bottom w:w="547" w:type="dxa"/>
        <w:right w:w="360" w:type="dxa"/>
      </w:tblCellMar>
      <w:tblLook w:val="04A0" w:firstRow="1" w:lastRow="0" w:firstColumn="1" w:lastColumn="0" w:noHBand="0" w:noVBand="1"/>
      <w:tblDescription w:val="Header layout table"/>
    </w:tblPr>
    <w:tblGrid>
      <w:gridCol w:w="10626"/>
    </w:tblGrid>
    <w:tr w:rsidR="00A85B6F" w14:paraId="000F2B65" w14:textId="77777777" w:rsidTr="00E21F70">
      <w:trPr>
        <w:trHeight w:val="699"/>
      </w:trPr>
      <w:tc>
        <w:tcPr>
          <w:tcW w:w="9340" w:type="dxa"/>
          <w:tcBorders>
            <w:bottom w:val="single" w:sz="12" w:space="0" w:color="FFD556" w:themeColor="accent1"/>
          </w:tcBorders>
        </w:tcPr>
        <w:p w14:paraId="7A30EE17" w14:textId="77777777" w:rsidR="00E21F70" w:rsidRPr="007B00E2" w:rsidRDefault="00E21F70" w:rsidP="00E21F70">
          <w:pPr>
            <w:pStyle w:val="Heading1"/>
            <w:tabs>
              <w:tab w:val="center" w:pos="4953"/>
              <w:tab w:val="left" w:pos="8340"/>
            </w:tabs>
            <w:rPr>
              <w:rFonts w:ascii="Comic Sans MS" w:hAnsi="Comic Sans MS"/>
              <w:color w:val="4472C4" w:themeColor="accent5"/>
              <w:sz w:val="56"/>
              <w:szCs w:val="56"/>
            </w:rPr>
          </w:pPr>
          <w:r w:rsidRPr="007B00E2">
            <w:rPr>
              <w:rFonts w:ascii="Comic Sans MS" w:hAnsi="Comic Sans MS"/>
              <w:noProof/>
              <w:color w:val="4472C4" w:themeColor="accent5"/>
              <w:sz w:val="56"/>
              <w:szCs w:val="56"/>
              <w:lang w:val="en-GB" w:eastAsia="en-GB"/>
            </w:rPr>
            <w:drawing>
              <wp:anchor distT="0" distB="0" distL="114300" distR="114300" simplePos="0" relativeHeight="251659264" behindDoc="0" locked="0" layoutInCell="1" allowOverlap="1" wp14:anchorId="1A28B86C" wp14:editId="2737B83D">
                <wp:simplePos x="0" y="0"/>
                <wp:positionH relativeFrom="column">
                  <wp:posOffset>85725</wp:posOffset>
                </wp:positionH>
                <wp:positionV relativeFrom="paragraph">
                  <wp:posOffset>0</wp:posOffset>
                </wp:positionV>
                <wp:extent cx="467360" cy="561975"/>
                <wp:effectExtent l="19050" t="0" r="8890" b="0"/>
                <wp:wrapSquare wrapText="bothSides"/>
                <wp:docPr id="14" name="Picture 5" descr="S:\SU\General\Halley Nursery\Nursery Logos\halley logo e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SU\General\Halley Nursery\Nursery Logos\halley logo eg (2).jpg"/>
                        <pic:cNvPicPr>
                          <a:picLocks noChangeAspect="1" noChangeArrowheads="1"/>
                        </pic:cNvPicPr>
                      </pic:nvPicPr>
                      <pic:blipFill>
                        <a:blip r:embed="rId1" cstate="print"/>
                        <a:srcRect/>
                        <a:stretch>
                          <a:fillRect/>
                        </a:stretch>
                      </pic:blipFill>
                      <pic:spPr bwMode="auto">
                        <a:xfrm>
                          <a:off x="0" y="0"/>
                          <a:ext cx="467360" cy="561975"/>
                        </a:xfrm>
                        <a:prstGeom prst="rect">
                          <a:avLst/>
                        </a:prstGeom>
                        <a:noFill/>
                        <a:ln w="9525">
                          <a:noFill/>
                          <a:miter lim="800000"/>
                          <a:headEnd/>
                          <a:tailEnd/>
                        </a:ln>
                      </pic:spPr>
                    </pic:pic>
                  </a:graphicData>
                </a:graphic>
              </wp:anchor>
            </w:drawing>
          </w:r>
          <w:r w:rsidRPr="007B00E2">
            <w:rPr>
              <w:rFonts w:ascii="Comic Sans MS" w:hAnsi="Comic Sans MS"/>
              <w:color w:val="4472C4" w:themeColor="accent5"/>
              <w:sz w:val="56"/>
              <w:szCs w:val="56"/>
            </w:rPr>
            <w:t>hALLEY nURSERY</w:t>
          </w:r>
        </w:p>
        <w:p w14:paraId="422AD3E1" w14:textId="77777777" w:rsidR="00A85B6F" w:rsidRPr="00E21F70" w:rsidRDefault="00E21F70" w:rsidP="00E21F70">
          <w:pPr>
            <w:tabs>
              <w:tab w:val="left" w:pos="1935"/>
            </w:tabs>
          </w:pPr>
          <w:r>
            <w:tab/>
          </w:r>
          <w:r>
            <w:tab/>
          </w:r>
          <w:r>
            <w:tab/>
          </w:r>
        </w:p>
      </w:tc>
    </w:tr>
    <w:tr w:rsidR="00142F58" w14:paraId="68907052" w14:textId="77777777" w:rsidTr="00142F58">
      <w:trPr>
        <w:trHeight w:hRule="exact" w:val="72"/>
      </w:trPr>
      <w:tc>
        <w:tcPr>
          <w:tcW w:w="9340" w:type="dxa"/>
          <w:tcBorders>
            <w:left w:val="nil"/>
            <w:bottom w:val="nil"/>
            <w:right w:val="nil"/>
          </w:tcBorders>
          <w:tcMar>
            <w:top w:w="0" w:type="dxa"/>
            <w:left w:w="0" w:type="dxa"/>
            <w:bottom w:w="0" w:type="dxa"/>
            <w:right w:w="0" w:type="dxa"/>
          </w:tcMar>
        </w:tcPr>
        <w:p w14:paraId="61006E32" w14:textId="77777777" w:rsidR="00142F58" w:rsidRDefault="00142F58" w:rsidP="00142F58"/>
      </w:tc>
    </w:tr>
  </w:tbl>
  <w:p w14:paraId="0831E072" w14:textId="77777777" w:rsidR="00BD5EFB" w:rsidRDefault="00BD5E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67B"/>
    <w:rsid w:val="000243D1"/>
    <w:rsid w:val="00057F04"/>
    <w:rsid w:val="000A378C"/>
    <w:rsid w:val="000B58C9"/>
    <w:rsid w:val="000E22DD"/>
    <w:rsid w:val="000E5154"/>
    <w:rsid w:val="0010042F"/>
    <w:rsid w:val="0012667B"/>
    <w:rsid w:val="00135C2C"/>
    <w:rsid w:val="00142F58"/>
    <w:rsid w:val="00153ED4"/>
    <w:rsid w:val="00184664"/>
    <w:rsid w:val="001F60D3"/>
    <w:rsid w:val="00222605"/>
    <w:rsid w:val="0027115C"/>
    <w:rsid w:val="00286B62"/>
    <w:rsid w:val="00293B83"/>
    <w:rsid w:val="002A167C"/>
    <w:rsid w:val="00321A75"/>
    <w:rsid w:val="00362C4A"/>
    <w:rsid w:val="0038689B"/>
    <w:rsid w:val="00386D84"/>
    <w:rsid w:val="00390414"/>
    <w:rsid w:val="00392498"/>
    <w:rsid w:val="003B5B09"/>
    <w:rsid w:val="003E1711"/>
    <w:rsid w:val="0045425A"/>
    <w:rsid w:val="00454631"/>
    <w:rsid w:val="00463A38"/>
    <w:rsid w:val="004670DD"/>
    <w:rsid w:val="0048346B"/>
    <w:rsid w:val="004E4CA5"/>
    <w:rsid w:val="004F0CBB"/>
    <w:rsid w:val="004F6BDE"/>
    <w:rsid w:val="00502D70"/>
    <w:rsid w:val="00510920"/>
    <w:rsid w:val="00521D13"/>
    <w:rsid w:val="0054012C"/>
    <w:rsid w:val="00550288"/>
    <w:rsid w:val="00550365"/>
    <w:rsid w:val="00584F68"/>
    <w:rsid w:val="005B0E81"/>
    <w:rsid w:val="005D791A"/>
    <w:rsid w:val="006004BF"/>
    <w:rsid w:val="00630D36"/>
    <w:rsid w:val="006337E6"/>
    <w:rsid w:val="00640E44"/>
    <w:rsid w:val="006A3CE7"/>
    <w:rsid w:val="006C6DEF"/>
    <w:rsid w:val="006D605F"/>
    <w:rsid w:val="006E123B"/>
    <w:rsid w:val="006F1734"/>
    <w:rsid w:val="006F57E0"/>
    <w:rsid w:val="00720A32"/>
    <w:rsid w:val="00755B36"/>
    <w:rsid w:val="00781D13"/>
    <w:rsid w:val="00783C41"/>
    <w:rsid w:val="00787503"/>
    <w:rsid w:val="007B00E2"/>
    <w:rsid w:val="007D226B"/>
    <w:rsid w:val="007E7032"/>
    <w:rsid w:val="00814BD8"/>
    <w:rsid w:val="00833359"/>
    <w:rsid w:val="0084297A"/>
    <w:rsid w:val="00853CE2"/>
    <w:rsid w:val="008603B2"/>
    <w:rsid w:val="00860491"/>
    <w:rsid w:val="00876299"/>
    <w:rsid w:val="00887A77"/>
    <w:rsid w:val="008B2920"/>
    <w:rsid w:val="008B2DF7"/>
    <w:rsid w:val="009039F1"/>
    <w:rsid w:val="009244EC"/>
    <w:rsid w:val="009824F5"/>
    <w:rsid w:val="009A30F3"/>
    <w:rsid w:val="009A7360"/>
    <w:rsid w:val="009D0D21"/>
    <w:rsid w:val="00A213B1"/>
    <w:rsid w:val="00A3631D"/>
    <w:rsid w:val="00A50A33"/>
    <w:rsid w:val="00A57E42"/>
    <w:rsid w:val="00A71B0F"/>
    <w:rsid w:val="00A85B6F"/>
    <w:rsid w:val="00A923BD"/>
    <w:rsid w:val="00AA3476"/>
    <w:rsid w:val="00AA6B7B"/>
    <w:rsid w:val="00AB1351"/>
    <w:rsid w:val="00AB540C"/>
    <w:rsid w:val="00AC5D83"/>
    <w:rsid w:val="00AF6A40"/>
    <w:rsid w:val="00B36CC1"/>
    <w:rsid w:val="00B41780"/>
    <w:rsid w:val="00B56F21"/>
    <w:rsid w:val="00B65B7F"/>
    <w:rsid w:val="00B67DB0"/>
    <w:rsid w:val="00B71232"/>
    <w:rsid w:val="00B931F6"/>
    <w:rsid w:val="00BD5EFB"/>
    <w:rsid w:val="00BE7C3D"/>
    <w:rsid w:val="00C20D48"/>
    <w:rsid w:val="00C349D7"/>
    <w:rsid w:val="00C35EFB"/>
    <w:rsid w:val="00C73037"/>
    <w:rsid w:val="00C80120"/>
    <w:rsid w:val="00C91B66"/>
    <w:rsid w:val="00CB15F7"/>
    <w:rsid w:val="00CC6C92"/>
    <w:rsid w:val="00CD7978"/>
    <w:rsid w:val="00CE7744"/>
    <w:rsid w:val="00D2689C"/>
    <w:rsid w:val="00D36750"/>
    <w:rsid w:val="00D650DE"/>
    <w:rsid w:val="00D9610F"/>
    <w:rsid w:val="00DE1404"/>
    <w:rsid w:val="00DF6A6F"/>
    <w:rsid w:val="00E061C2"/>
    <w:rsid w:val="00E20402"/>
    <w:rsid w:val="00E21F70"/>
    <w:rsid w:val="00E7158F"/>
    <w:rsid w:val="00E928A3"/>
    <w:rsid w:val="00EF3016"/>
    <w:rsid w:val="00F67FBA"/>
    <w:rsid w:val="00F81343"/>
    <w:rsid w:val="00F879CE"/>
    <w:rsid w:val="00F96E40"/>
    <w:rsid w:val="00FB1897"/>
    <w:rsid w:val="00FB4333"/>
    <w:rsid w:val="00FC1868"/>
    <w:rsid w:val="00FD72DE"/>
    <w:rsid w:val="00FE16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DD61"/>
  <w15:chartTrackingRefBased/>
  <w15:docId w15:val="{87B2CA2F-16E9-449C-B340-5C8691528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636A6B" w:themeColor="text2"/>
        <w:lang w:val="en-US"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13" w:unhideWhenUsed="1" w:qFormat="1"/>
    <w:lsdException w:name="Signature" w:semiHidden="1" w:uiPriority="1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iPriority="12" w:unhideWhenUsed="1" w:qFormat="1"/>
    <w:lsdException w:name="Date" w:semiHidden="1" w:uiPriority="1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A40"/>
    <w:pPr>
      <w:spacing w:after="0" w:line="240" w:lineRule="auto"/>
    </w:pPr>
    <w:rPr>
      <w:rFonts w:ascii="Times New Roman" w:eastAsia="Times New Roman" w:hAnsi="Times New Roman" w:cs="Times New Roman"/>
      <w:color w:val="auto"/>
      <w:lang w:val="en-GB" w:eastAsia="en-GB"/>
    </w:rPr>
  </w:style>
  <w:style w:type="paragraph" w:styleId="Heading1">
    <w:name w:val="heading 1"/>
    <w:basedOn w:val="Normal"/>
    <w:link w:val="Heading1Char"/>
    <w:uiPriority w:val="9"/>
    <w:qFormat/>
    <w:rsid w:val="00CD7978"/>
    <w:pPr>
      <w:keepNext/>
      <w:keepLines/>
      <w:spacing w:line="259" w:lineRule="auto"/>
      <w:jc w:val="center"/>
      <w:outlineLvl w:val="0"/>
    </w:pPr>
    <w:rPr>
      <w:rFonts w:asciiTheme="majorHAnsi" w:eastAsiaTheme="majorEastAsia" w:hAnsiTheme="majorHAnsi" w:cstheme="majorBidi"/>
      <w:caps/>
      <w:color w:val="404040" w:themeColor="text1" w:themeTint="BF"/>
      <w:spacing w:val="80"/>
      <w:sz w:val="46"/>
      <w:szCs w:val="32"/>
      <w:lang w:val="en-US" w:eastAsia="en-US"/>
    </w:rPr>
  </w:style>
  <w:style w:type="paragraph" w:styleId="Heading2">
    <w:name w:val="heading 2"/>
    <w:basedOn w:val="Normal"/>
    <w:link w:val="Heading2Char"/>
    <w:uiPriority w:val="9"/>
    <w:unhideWhenUsed/>
    <w:qFormat/>
    <w:rsid w:val="00A50A33"/>
    <w:pPr>
      <w:keepNext/>
      <w:keepLines/>
      <w:spacing w:before="840" w:after="60" w:line="259" w:lineRule="auto"/>
      <w:contextualSpacing/>
      <w:jc w:val="center"/>
      <w:outlineLvl w:val="1"/>
    </w:pPr>
    <w:rPr>
      <w:rFonts w:asciiTheme="majorHAnsi" w:eastAsiaTheme="majorEastAsia" w:hAnsiTheme="majorHAnsi" w:cstheme="majorBidi"/>
      <w:caps/>
      <w:color w:val="636A6B" w:themeColor="text2"/>
      <w:spacing w:val="50"/>
      <w:sz w:val="26"/>
      <w:szCs w:val="26"/>
      <w:lang w:val="en-US" w:eastAsia="en-US"/>
    </w:rPr>
  </w:style>
  <w:style w:type="paragraph" w:styleId="Heading3">
    <w:name w:val="heading 3"/>
    <w:basedOn w:val="Normal"/>
    <w:link w:val="Heading3Char"/>
    <w:uiPriority w:val="9"/>
    <w:unhideWhenUsed/>
    <w:qFormat/>
    <w:rsid w:val="003B5B09"/>
    <w:pPr>
      <w:keepNext/>
      <w:keepLines/>
      <w:spacing w:after="60" w:line="259" w:lineRule="auto"/>
      <w:contextualSpacing/>
      <w:jc w:val="center"/>
      <w:outlineLvl w:val="2"/>
    </w:pPr>
    <w:rPr>
      <w:rFonts w:asciiTheme="majorHAnsi" w:eastAsiaTheme="majorEastAsia" w:hAnsiTheme="majorHAnsi" w:cstheme="majorBidi"/>
      <w:b/>
      <w:color w:val="636A6B" w:themeColor="text2"/>
      <w:szCs w:val="24"/>
      <w:lang w:val="en-US" w:eastAsia="en-US"/>
    </w:rPr>
  </w:style>
  <w:style w:type="paragraph" w:styleId="Heading4">
    <w:name w:val="heading 4"/>
    <w:basedOn w:val="Normal"/>
    <w:next w:val="Normal"/>
    <w:link w:val="Heading4Char"/>
    <w:uiPriority w:val="9"/>
    <w:semiHidden/>
    <w:unhideWhenUsed/>
    <w:qFormat/>
    <w:rsid w:val="004E4CA5"/>
    <w:pPr>
      <w:keepNext/>
      <w:keepLines/>
      <w:spacing w:before="40" w:line="259" w:lineRule="auto"/>
      <w:outlineLvl w:val="3"/>
    </w:pPr>
    <w:rPr>
      <w:rFonts w:asciiTheme="majorHAnsi" w:eastAsiaTheme="majorEastAsia" w:hAnsiTheme="majorHAnsi" w:cstheme="majorBidi"/>
      <w:i/>
      <w:iCs/>
      <w:color w:val="FFBF00" w:themeColor="accent1" w:themeShade="BF"/>
      <w:lang w:val="en-US" w:eastAsia="en-US"/>
    </w:rPr>
  </w:style>
  <w:style w:type="paragraph" w:styleId="Heading5">
    <w:name w:val="heading 5"/>
    <w:basedOn w:val="Normal"/>
    <w:next w:val="Normal"/>
    <w:link w:val="Heading5Char"/>
    <w:uiPriority w:val="9"/>
    <w:semiHidden/>
    <w:unhideWhenUsed/>
    <w:qFormat/>
    <w:rsid w:val="004E4CA5"/>
    <w:pPr>
      <w:keepNext/>
      <w:keepLines/>
      <w:spacing w:before="40" w:line="259" w:lineRule="auto"/>
      <w:outlineLvl w:val="4"/>
    </w:pPr>
    <w:rPr>
      <w:rFonts w:asciiTheme="majorHAnsi" w:eastAsiaTheme="majorEastAsia" w:hAnsiTheme="majorHAnsi" w:cstheme="majorBidi"/>
      <w:color w:val="FFBF00" w:themeColor="accent1" w:themeShade="BF"/>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3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D7978"/>
    <w:rPr>
      <w:rFonts w:asciiTheme="majorHAnsi" w:eastAsiaTheme="majorEastAsia" w:hAnsiTheme="majorHAnsi" w:cstheme="majorBidi"/>
      <w:caps/>
      <w:color w:val="404040" w:themeColor="text1" w:themeTint="BF"/>
      <w:spacing w:val="80"/>
      <w:sz w:val="46"/>
      <w:szCs w:val="32"/>
    </w:rPr>
  </w:style>
  <w:style w:type="character" w:customStyle="1" w:styleId="Heading2Char">
    <w:name w:val="Heading 2 Char"/>
    <w:basedOn w:val="DefaultParagraphFont"/>
    <w:link w:val="Heading2"/>
    <w:uiPriority w:val="9"/>
    <w:rsid w:val="00A50A33"/>
    <w:rPr>
      <w:rFonts w:asciiTheme="majorHAnsi" w:eastAsiaTheme="majorEastAsia" w:hAnsiTheme="majorHAnsi" w:cstheme="majorBidi"/>
      <w:caps/>
      <w:spacing w:val="50"/>
      <w:sz w:val="26"/>
      <w:szCs w:val="26"/>
    </w:rPr>
  </w:style>
  <w:style w:type="character" w:customStyle="1" w:styleId="Heading3Char">
    <w:name w:val="Heading 3 Char"/>
    <w:basedOn w:val="DefaultParagraphFont"/>
    <w:link w:val="Heading3"/>
    <w:uiPriority w:val="9"/>
    <w:rsid w:val="003B5B09"/>
    <w:rPr>
      <w:rFonts w:asciiTheme="majorHAnsi" w:eastAsiaTheme="majorEastAsia" w:hAnsiTheme="majorHAnsi" w:cstheme="majorBidi"/>
      <w:b/>
      <w:szCs w:val="24"/>
    </w:rPr>
  </w:style>
  <w:style w:type="paragraph" w:styleId="Header">
    <w:name w:val="header"/>
    <w:basedOn w:val="Normal"/>
    <w:link w:val="HeaderChar"/>
    <w:uiPriority w:val="99"/>
    <w:unhideWhenUsed/>
    <w:rsid w:val="00A85B6F"/>
    <w:rPr>
      <w:rFonts w:asciiTheme="minorHAnsi" w:eastAsiaTheme="minorHAnsi" w:hAnsiTheme="minorHAnsi" w:cstheme="minorBidi"/>
      <w:color w:val="636A6B" w:themeColor="text2"/>
      <w:lang w:val="en-US" w:eastAsia="en-US"/>
    </w:rPr>
  </w:style>
  <w:style w:type="character" w:customStyle="1" w:styleId="HeaderChar">
    <w:name w:val="Header Char"/>
    <w:basedOn w:val="DefaultParagraphFont"/>
    <w:link w:val="Header"/>
    <w:uiPriority w:val="99"/>
    <w:rsid w:val="00A85B6F"/>
  </w:style>
  <w:style w:type="paragraph" w:styleId="Footer">
    <w:name w:val="footer"/>
    <w:basedOn w:val="Normal"/>
    <w:link w:val="FooterChar"/>
    <w:uiPriority w:val="99"/>
    <w:unhideWhenUsed/>
    <w:rsid w:val="00510920"/>
    <w:rPr>
      <w:rFonts w:asciiTheme="minorHAnsi" w:eastAsiaTheme="minorHAnsi" w:hAnsiTheme="minorHAnsi" w:cstheme="minorBidi"/>
      <w:color w:val="636A6B" w:themeColor="text2"/>
      <w:lang w:val="en-US" w:eastAsia="en-US"/>
    </w:rPr>
  </w:style>
  <w:style w:type="character" w:customStyle="1" w:styleId="FooterChar">
    <w:name w:val="Footer Char"/>
    <w:basedOn w:val="DefaultParagraphFont"/>
    <w:link w:val="Footer"/>
    <w:uiPriority w:val="99"/>
    <w:rsid w:val="00510920"/>
  </w:style>
  <w:style w:type="character" w:customStyle="1" w:styleId="Heading4Char">
    <w:name w:val="Heading 4 Char"/>
    <w:basedOn w:val="DefaultParagraphFont"/>
    <w:link w:val="Heading4"/>
    <w:uiPriority w:val="9"/>
    <w:semiHidden/>
    <w:rsid w:val="004E4CA5"/>
    <w:rPr>
      <w:rFonts w:asciiTheme="majorHAnsi" w:eastAsiaTheme="majorEastAsia" w:hAnsiTheme="majorHAnsi" w:cstheme="majorBidi"/>
      <w:i/>
      <w:iCs/>
      <w:color w:val="FFBF00" w:themeColor="accent1" w:themeShade="BF"/>
    </w:rPr>
  </w:style>
  <w:style w:type="character" w:customStyle="1" w:styleId="Heading5Char">
    <w:name w:val="Heading 5 Char"/>
    <w:basedOn w:val="DefaultParagraphFont"/>
    <w:link w:val="Heading5"/>
    <w:uiPriority w:val="9"/>
    <w:semiHidden/>
    <w:rsid w:val="004E4CA5"/>
    <w:rPr>
      <w:rFonts w:asciiTheme="majorHAnsi" w:eastAsiaTheme="majorEastAsia" w:hAnsiTheme="majorHAnsi" w:cstheme="majorBidi"/>
      <w:color w:val="FFBF00" w:themeColor="accent1" w:themeShade="BF"/>
    </w:rPr>
  </w:style>
  <w:style w:type="character" w:styleId="PlaceholderText">
    <w:name w:val="Placeholder Text"/>
    <w:basedOn w:val="DefaultParagraphFont"/>
    <w:uiPriority w:val="99"/>
    <w:semiHidden/>
    <w:rsid w:val="004E4CA5"/>
    <w:rPr>
      <w:color w:val="808080"/>
    </w:rPr>
  </w:style>
  <w:style w:type="paragraph" w:styleId="NoSpacing">
    <w:name w:val="No Spacing"/>
    <w:uiPriority w:val="98"/>
    <w:qFormat/>
    <w:rsid w:val="00F879CE"/>
    <w:pPr>
      <w:spacing w:after="0" w:line="240" w:lineRule="auto"/>
    </w:pPr>
  </w:style>
  <w:style w:type="paragraph" w:styleId="BalloonText">
    <w:name w:val="Balloon Text"/>
    <w:basedOn w:val="Normal"/>
    <w:link w:val="BalloonTextChar"/>
    <w:uiPriority w:val="99"/>
    <w:semiHidden/>
    <w:unhideWhenUsed/>
    <w:rsid w:val="00E928A3"/>
    <w:rPr>
      <w:rFonts w:ascii="Segoe UI" w:eastAsiaTheme="minorHAnsi" w:hAnsi="Segoe UI" w:cs="Segoe UI"/>
      <w:color w:val="636A6B" w:themeColor="text2"/>
      <w:lang w:val="en-US" w:eastAsia="en-US"/>
    </w:rPr>
  </w:style>
  <w:style w:type="character" w:customStyle="1" w:styleId="BalloonTextChar">
    <w:name w:val="Balloon Text Char"/>
    <w:basedOn w:val="DefaultParagraphFont"/>
    <w:link w:val="BalloonText"/>
    <w:uiPriority w:val="99"/>
    <w:semiHidden/>
    <w:rsid w:val="00E928A3"/>
    <w:rPr>
      <w:rFonts w:ascii="Segoe UI" w:hAnsi="Segoe UI" w:cs="Segoe UI"/>
    </w:rPr>
  </w:style>
  <w:style w:type="character" w:styleId="CommentReference">
    <w:name w:val="annotation reference"/>
    <w:basedOn w:val="DefaultParagraphFont"/>
    <w:uiPriority w:val="99"/>
    <w:semiHidden/>
    <w:unhideWhenUsed/>
    <w:rsid w:val="00390414"/>
    <w:rPr>
      <w:sz w:val="16"/>
      <w:szCs w:val="16"/>
    </w:rPr>
  </w:style>
  <w:style w:type="paragraph" w:styleId="CommentText">
    <w:name w:val="annotation text"/>
    <w:basedOn w:val="Normal"/>
    <w:link w:val="CommentTextChar"/>
    <w:uiPriority w:val="99"/>
    <w:semiHidden/>
    <w:unhideWhenUsed/>
    <w:rsid w:val="00390414"/>
    <w:pPr>
      <w:spacing w:after="60"/>
    </w:pPr>
    <w:rPr>
      <w:rFonts w:asciiTheme="minorHAnsi" w:eastAsiaTheme="minorHAnsi" w:hAnsiTheme="minorHAnsi" w:cstheme="minorBidi"/>
      <w:color w:val="636A6B" w:themeColor="text2"/>
      <w:lang w:val="en-US" w:eastAsia="en-US"/>
    </w:rPr>
  </w:style>
  <w:style w:type="character" w:customStyle="1" w:styleId="CommentTextChar">
    <w:name w:val="Comment Text Char"/>
    <w:basedOn w:val="DefaultParagraphFont"/>
    <w:link w:val="CommentText"/>
    <w:uiPriority w:val="99"/>
    <w:semiHidden/>
    <w:rsid w:val="00390414"/>
    <w:rPr>
      <w:sz w:val="20"/>
      <w:szCs w:val="20"/>
    </w:rPr>
  </w:style>
  <w:style w:type="paragraph" w:styleId="CommentSubject">
    <w:name w:val="annotation subject"/>
    <w:basedOn w:val="CommentText"/>
    <w:next w:val="CommentText"/>
    <w:link w:val="CommentSubjectChar"/>
    <w:uiPriority w:val="99"/>
    <w:semiHidden/>
    <w:unhideWhenUsed/>
    <w:rsid w:val="00390414"/>
    <w:rPr>
      <w:b/>
      <w:bCs/>
    </w:rPr>
  </w:style>
  <w:style w:type="character" w:customStyle="1" w:styleId="CommentSubjectChar">
    <w:name w:val="Comment Subject Char"/>
    <w:basedOn w:val="CommentTextChar"/>
    <w:link w:val="CommentSubject"/>
    <w:uiPriority w:val="99"/>
    <w:semiHidden/>
    <w:rsid w:val="00390414"/>
    <w:rPr>
      <w:b/>
      <w:bCs/>
      <w:sz w:val="20"/>
      <w:szCs w:val="20"/>
    </w:rPr>
  </w:style>
  <w:style w:type="paragraph" w:styleId="Salutation">
    <w:name w:val="Salutation"/>
    <w:basedOn w:val="Normal"/>
    <w:next w:val="Normal"/>
    <w:link w:val="SalutationChar"/>
    <w:uiPriority w:val="12"/>
    <w:qFormat/>
    <w:rsid w:val="00362C4A"/>
    <w:pPr>
      <w:spacing w:after="120" w:line="259" w:lineRule="auto"/>
    </w:pPr>
    <w:rPr>
      <w:rFonts w:asciiTheme="minorHAnsi" w:eastAsiaTheme="minorHAnsi" w:hAnsiTheme="minorHAnsi" w:cstheme="minorBidi"/>
      <w:color w:val="636A6B" w:themeColor="text2"/>
      <w:lang w:val="en-US" w:eastAsia="en-US"/>
    </w:rPr>
  </w:style>
  <w:style w:type="character" w:customStyle="1" w:styleId="SalutationChar">
    <w:name w:val="Salutation Char"/>
    <w:basedOn w:val="DefaultParagraphFont"/>
    <w:link w:val="Salutation"/>
    <w:uiPriority w:val="12"/>
    <w:rsid w:val="00362C4A"/>
  </w:style>
  <w:style w:type="paragraph" w:styleId="Closing">
    <w:name w:val="Closing"/>
    <w:basedOn w:val="Normal"/>
    <w:next w:val="Signature"/>
    <w:link w:val="ClosingChar"/>
    <w:uiPriority w:val="13"/>
    <w:qFormat/>
    <w:rsid w:val="00362C4A"/>
    <w:pPr>
      <w:spacing w:before="360" w:after="120" w:line="259" w:lineRule="auto"/>
      <w:contextualSpacing/>
    </w:pPr>
    <w:rPr>
      <w:rFonts w:asciiTheme="minorHAnsi" w:eastAsiaTheme="minorHAnsi" w:hAnsiTheme="minorHAnsi" w:cstheme="minorBidi"/>
      <w:color w:val="636A6B" w:themeColor="text2"/>
      <w:lang w:val="en-US" w:eastAsia="en-US"/>
    </w:rPr>
  </w:style>
  <w:style w:type="character" w:customStyle="1" w:styleId="ClosingChar">
    <w:name w:val="Closing Char"/>
    <w:basedOn w:val="DefaultParagraphFont"/>
    <w:link w:val="Closing"/>
    <w:uiPriority w:val="13"/>
    <w:rsid w:val="00B56F21"/>
  </w:style>
  <w:style w:type="paragraph" w:styleId="Signature">
    <w:name w:val="Signature"/>
    <w:basedOn w:val="Normal"/>
    <w:next w:val="Normal"/>
    <w:link w:val="SignatureChar"/>
    <w:uiPriority w:val="14"/>
    <w:qFormat/>
    <w:rsid w:val="00362C4A"/>
    <w:pPr>
      <w:spacing w:after="120"/>
    </w:pPr>
    <w:rPr>
      <w:rFonts w:asciiTheme="minorHAnsi" w:eastAsiaTheme="minorHAnsi" w:hAnsiTheme="minorHAnsi" w:cstheme="minorBidi"/>
      <w:color w:val="636A6B" w:themeColor="text2"/>
      <w:lang w:val="en-US" w:eastAsia="en-US"/>
    </w:rPr>
  </w:style>
  <w:style w:type="character" w:customStyle="1" w:styleId="SignatureChar">
    <w:name w:val="Signature Char"/>
    <w:basedOn w:val="DefaultParagraphFont"/>
    <w:link w:val="Signature"/>
    <w:uiPriority w:val="14"/>
    <w:rsid w:val="00B56F21"/>
  </w:style>
  <w:style w:type="paragraph" w:styleId="Date">
    <w:name w:val="Date"/>
    <w:basedOn w:val="Normal"/>
    <w:next w:val="Normal"/>
    <w:link w:val="DateChar"/>
    <w:uiPriority w:val="11"/>
    <w:qFormat/>
    <w:rsid w:val="00362C4A"/>
    <w:pPr>
      <w:spacing w:after="560" w:line="259" w:lineRule="auto"/>
    </w:pPr>
    <w:rPr>
      <w:rFonts w:asciiTheme="minorHAnsi" w:eastAsiaTheme="minorHAnsi" w:hAnsiTheme="minorHAnsi" w:cstheme="minorBidi"/>
      <w:color w:val="636A6B" w:themeColor="text2"/>
      <w:lang w:val="en-US" w:eastAsia="en-US"/>
    </w:rPr>
  </w:style>
  <w:style w:type="character" w:customStyle="1" w:styleId="DateChar">
    <w:name w:val="Date Char"/>
    <w:basedOn w:val="DefaultParagraphFont"/>
    <w:link w:val="Date"/>
    <w:uiPriority w:val="11"/>
    <w:rsid w:val="00362C4A"/>
  </w:style>
  <w:style w:type="paragraph" w:styleId="Title">
    <w:name w:val="Title"/>
    <w:basedOn w:val="Normal"/>
    <w:next w:val="Normal"/>
    <w:link w:val="TitleChar"/>
    <w:uiPriority w:val="10"/>
    <w:semiHidden/>
    <w:unhideWhenUsed/>
    <w:qFormat/>
    <w:rsid w:val="00B56F21"/>
    <w:pPr>
      <w:contextualSpacing/>
    </w:pPr>
    <w:rPr>
      <w:rFonts w:asciiTheme="majorHAnsi" w:eastAsiaTheme="majorEastAsia" w:hAnsiTheme="majorHAnsi" w:cstheme="majorBidi"/>
      <w:kern w:val="28"/>
      <w:sz w:val="56"/>
      <w:szCs w:val="56"/>
      <w:lang w:val="en-US" w:eastAsia="en-US"/>
    </w:rPr>
  </w:style>
  <w:style w:type="character" w:customStyle="1" w:styleId="TitleChar">
    <w:name w:val="Title Char"/>
    <w:basedOn w:val="DefaultParagraphFont"/>
    <w:link w:val="Title"/>
    <w:uiPriority w:val="10"/>
    <w:semiHidden/>
    <w:rsid w:val="00B56F21"/>
    <w:rPr>
      <w:rFonts w:asciiTheme="majorHAnsi" w:eastAsiaTheme="majorEastAsia" w:hAnsiTheme="majorHAnsi" w:cstheme="majorBidi"/>
      <w:color w:val="auto"/>
      <w:kern w:val="28"/>
      <w:sz w:val="56"/>
      <w:szCs w:val="56"/>
    </w:rPr>
  </w:style>
  <w:style w:type="paragraph" w:styleId="Subtitle">
    <w:name w:val="Subtitle"/>
    <w:basedOn w:val="Normal"/>
    <w:next w:val="Normal"/>
    <w:link w:val="SubtitleChar"/>
    <w:uiPriority w:val="11"/>
    <w:semiHidden/>
    <w:unhideWhenUsed/>
    <w:qFormat/>
    <w:rsid w:val="00B56F21"/>
    <w:pPr>
      <w:numPr>
        <w:ilvl w:val="1"/>
      </w:numPr>
      <w:spacing w:after="160" w:line="259" w:lineRule="auto"/>
    </w:pPr>
    <w:rPr>
      <w:rFonts w:asciiTheme="minorHAnsi" w:eastAsiaTheme="minorEastAsia" w:hAnsiTheme="minorHAnsi" w:cstheme="minorBidi"/>
      <w:color w:val="5A5A5A" w:themeColor="text1" w:themeTint="A5"/>
      <w:sz w:val="22"/>
      <w:szCs w:val="22"/>
      <w:lang w:val="en-US" w:eastAsia="en-US"/>
    </w:rPr>
  </w:style>
  <w:style w:type="character" w:customStyle="1" w:styleId="SubtitleChar">
    <w:name w:val="Subtitle Char"/>
    <w:basedOn w:val="DefaultParagraphFont"/>
    <w:link w:val="Subtitle"/>
    <w:uiPriority w:val="11"/>
    <w:semiHidden/>
    <w:rsid w:val="00B56F21"/>
    <w:rPr>
      <w:rFonts w:eastAsiaTheme="minorEastAsia"/>
      <w:color w:val="5A5A5A" w:themeColor="text1" w:themeTint="A5"/>
      <w:sz w:val="22"/>
      <w:szCs w:val="22"/>
    </w:rPr>
  </w:style>
  <w:style w:type="paragraph" w:customStyle="1" w:styleId="Default">
    <w:name w:val="Default"/>
    <w:rsid w:val="00AF6A40"/>
    <w:pPr>
      <w:autoSpaceDE w:val="0"/>
      <w:autoSpaceDN w:val="0"/>
      <w:adjustRightInd w:val="0"/>
      <w:spacing w:after="0" w:line="240" w:lineRule="auto"/>
    </w:pPr>
    <w:rPr>
      <w:rFonts w:ascii="Comic Sans MS" w:hAnsi="Comic Sans MS" w:cs="Comic Sans MS"/>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orfakiwilli\AppData\Roaming\Microsoft\Templates\Crisp%20and%20clean%20cover%20letter,%20designed%20by%20MOO.dotx" TargetMode="External"/></Relationship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636A6B"/>
      </a:dk2>
      <a:lt2>
        <a:srgbClr val="E7E6E6"/>
      </a:lt2>
      <a:accent1>
        <a:srgbClr val="FFD556"/>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9b53bc-5e60-4bf3-8893-e125da52fd22">
      <Terms xmlns="http://schemas.microsoft.com/office/infopath/2007/PartnerControls"/>
    </lcf76f155ced4ddcb4097134ff3c332f>
    <TaxCatchAll xmlns="a580f8fe-820e-4a25-8af0-2481ef1be4e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D6041E9329CF45B9707A289EF910A9" ma:contentTypeVersion="11" ma:contentTypeDescription="Create a new document." ma:contentTypeScope="" ma:versionID="dfa8f83b0eb9d673a58ec2c5e68caf43">
  <xsd:schema xmlns:xsd="http://www.w3.org/2001/XMLSchema" xmlns:xs="http://www.w3.org/2001/XMLSchema" xmlns:p="http://schemas.microsoft.com/office/2006/metadata/properties" xmlns:ns2="9a9b53bc-5e60-4bf3-8893-e125da52fd22" xmlns:ns3="a580f8fe-820e-4a25-8af0-2481ef1be4e4" targetNamespace="http://schemas.microsoft.com/office/2006/metadata/properties" ma:root="true" ma:fieldsID="08a6140432510463bab0662640eb3409" ns2:_="" ns3:_="">
    <xsd:import namespace="9a9b53bc-5e60-4bf3-8893-e125da52fd22"/>
    <xsd:import namespace="a580f8fe-820e-4a25-8af0-2481ef1be4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b53bc-5e60-4bf3-8893-e125da52f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edd95a-f8c2-4715-9b78-af595b67b1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80f8fe-820e-4a25-8af0-2481ef1be4e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767982-4b3e-4bfa-b74b-76195ff377d7}" ma:internalName="TaxCatchAll" ma:showField="CatchAllData" ma:web="a580f8fe-820e-4a25-8af0-2481ef1be4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C0B55-48A8-4C87-A19F-7135E8F65495}">
  <ds:schemaRefs>
    <ds:schemaRef ds:uri="http://schemas.microsoft.com/office/2006/metadata/properties"/>
    <ds:schemaRef ds:uri="http://schemas.microsoft.com/office/infopath/2007/PartnerControls"/>
    <ds:schemaRef ds:uri="9a9b53bc-5e60-4bf3-8893-e125da52fd22"/>
    <ds:schemaRef ds:uri="a580f8fe-820e-4a25-8af0-2481ef1be4e4"/>
  </ds:schemaRefs>
</ds:datastoreItem>
</file>

<file path=customXml/itemProps2.xml><?xml version="1.0" encoding="utf-8"?>
<ds:datastoreItem xmlns:ds="http://schemas.openxmlformats.org/officeDocument/2006/customXml" ds:itemID="{F275AA7F-B0A3-49C9-9670-5DF801414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b53bc-5e60-4bf3-8893-e125da52fd22"/>
    <ds:schemaRef ds:uri="a580f8fe-820e-4a25-8af0-2481ef1be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AD208-FDDB-4610-9C2D-91C101799718}">
  <ds:schemaRefs>
    <ds:schemaRef ds:uri="http://schemas.microsoft.com/sharepoint/v3/contenttype/forms"/>
  </ds:schemaRefs>
</ds:datastoreItem>
</file>

<file path=docMetadata/LabelInfo.xml><?xml version="1.0" encoding="utf-8"?>
<clbl:labelList xmlns:clbl="http://schemas.microsoft.com/office/2020/mipLabelMetadata">
  <clbl:label id="{fc0de803-e079-4d4f-96bc-6f3b3b6923e3}" enabled="1" method="Privileged" siteId="{07ef1208-413c-4b5e-9cdd-64ef305754f0}" removed="0"/>
</clbl:labelList>
</file>

<file path=docProps/app.xml><?xml version="1.0" encoding="utf-8"?>
<Properties xmlns="http://schemas.openxmlformats.org/officeDocument/2006/extended-properties" xmlns:vt="http://schemas.openxmlformats.org/officeDocument/2006/docPropsVTypes">
  <Template>Crisp%20and%20clean%20cover%20letter,%20designed%20by%20MOO.dotx</Template>
  <TotalTime>0</TotalTime>
  <Pages>1</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hALLEY nURSERY</dc:creator>
  <cp:keywords/>
  <dc:description/>
  <cp:lastModifiedBy>Laura Howell</cp:lastModifiedBy>
  <cp:revision>4</cp:revision>
  <cp:lastPrinted>2022-08-09T09:40:00Z</cp:lastPrinted>
  <dcterms:created xsi:type="dcterms:W3CDTF">2026-07-08T08:54:00Z</dcterms:created>
  <dcterms:modified xsi:type="dcterms:W3CDTF">2026-07-08T08:54:00Z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0x01010079D6041E9329CF45B9707A289EF910A9</vt:lpwstr>
  </property>
  <property fmtid="{D5CDD505-2E9C-101B-9397-08002B2CF9AE}" pid="3" name="MediaServiceImageTags">
    <vt:lpwstr/>
  </property>
</Properties>
</file>